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
        <w:gridCol w:w="408"/>
        <w:gridCol w:w="1985"/>
        <w:gridCol w:w="425"/>
        <w:gridCol w:w="3260"/>
        <w:gridCol w:w="284"/>
        <w:gridCol w:w="6662"/>
        <w:gridCol w:w="1843"/>
      </w:tblGrid>
      <w:tr w:rsidR="009F1DF3" w:rsidRPr="00A95927" w:rsidTr="007E2818">
        <w:trPr>
          <w:cantSplit/>
        </w:trPr>
        <w:tc>
          <w:tcPr>
            <w:tcW w:w="15134" w:type="dxa"/>
            <w:gridSpan w:val="8"/>
            <w:tcBorders>
              <w:top w:val="single" w:sz="6" w:space="0" w:color="auto"/>
              <w:left w:val="single" w:sz="6" w:space="0" w:color="auto"/>
              <w:bottom w:val="single" w:sz="6" w:space="0" w:color="FFFFFF"/>
              <w:right w:val="single" w:sz="6" w:space="0" w:color="auto"/>
            </w:tcBorders>
            <w:shd w:val="clear" w:color="auto" w:fill="000000"/>
          </w:tcPr>
          <w:p w:rsidR="009F1DF3" w:rsidRPr="00A95927" w:rsidRDefault="009F1DF3" w:rsidP="007E2818">
            <w:pPr>
              <w:spacing w:before="60" w:after="60"/>
              <w:rPr>
                <w:rFonts w:ascii="Arial Black" w:hAnsi="Arial Black"/>
                <w:color w:val="FFFFFF"/>
              </w:rPr>
            </w:pPr>
            <w:r w:rsidRPr="00A95927">
              <w:rPr>
                <w:rFonts w:ascii="Arial Black" w:hAnsi="Arial Black"/>
                <w:color w:val="FFFFFF"/>
              </w:rPr>
              <w:t xml:space="preserve">Section 1.  </w:t>
            </w:r>
            <w:r>
              <w:rPr>
                <w:rFonts w:ascii="Arial Black" w:hAnsi="Arial Black"/>
                <w:color w:val="FFFFFF"/>
              </w:rPr>
              <w:t>GENERAL</w:t>
            </w:r>
          </w:p>
        </w:tc>
      </w:tr>
      <w:tr w:rsidR="009F1DF3" w:rsidRPr="00A95927" w:rsidTr="007E2818">
        <w:trPr>
          <w:cantSplit/>
        </w:trPr>
        <w:tc>
          <w:tcPr>
            <w:tcW w:w="6629" w:type="dxa"/>
            <w:gridSpan w:val="6"/>
            <w:tcBorders>
              <w:top w:val="single" w:sz="6" w:space="0" w:color="FFFFFF"/>
              <w:left w:val="single" w:sz="6" w:space="0" w:color="auto"/>
              <w:bottom w:val="single" w:sz="6" w:space="0" w:color="auto"/>
              <w:right w:val="single" w:sz="6" w:space="0" w:color="FFFFFF"/>
            </w:tcBorders>
            <w:shd w:val="clear" w:color="auto" w:fill="000000"/>
          </w:tcPr>
          <w:p w:rsidR="009F1DF3" w:rsidRPr="00A95927" w:rsidRDefault="009F1DF3" w:rsidP="007E2818">
            <w:pPr>
              <w:spacing w:before="60" w:after="60"/>
              <w:rPr>
                <w:rFonts w:ascii="Arial" w:hAnsi="Arial"/>
                <w:b/>
                <w:color w:val="FFFFFF"/>
              </w:rPr>
            </w:pPr>
            <w:r w:rsidRPr="00A95927">
              <w:rPr>
                <w:rFonts w:ascii="Arial" w:hAnsi="Arial"/>
                <w:b/>
                <w:color w:val="FFFFFF"/>
              </w:rPr>
              <w:t>A.  ELEMENT</w:t>
            </w:r>
          </w:p>
        </w:tc>
        <w:tc>
          <w:tcPr>
            <w:tcW w:w="6662" w:type="dxa"/>
            <w:tcBorders>
              <w:top w:val="single" w:sz="6" w:space="0" w:color="FFFFFF"/>
              <w:left w:val="single" w:sz="6" w:space="0" w:color="FFFFFF"/>
              <w:bottom w:val="single" w:sz="6" w:space="0" w:color="auto"/>
              <w:right w:val="single" w:sz="6" w:space="0" w:color="FFFFFF"/>
            </w:tcBorders>
            <w:shd w:val="clear" w:color="auto" w:fill="000000"/>
          </w:tcPr>
          <w:p w:rsidR="009F1DF3" w:rsidRPr="00A95927" w:rsidRDefault="009F1DF3" w:rsidP="007E2818">
            <w:pPr>
              <w:spacing w:before="60" w:after="60"/>
              <w:rPr>
                <w:rFonts w:ascii="Arial" w:hAnsi="Arial"/>
                <w:b/>
                <w:color w:val="FFFFFF"/>
              </w:rPr>
            </w:pPr>
            <w:r w:rsidRPr="00A95927">
              <w:rPr>
                <w:rFonts w:ascii="Arial" w:hAnsi="Arial"/>
                <w:b/>
                <w:color w:val="FFFFFF"/>
              </w:rPr>
              <w:t>B.  DESCRIPTION</w:t>
            </w:r>
          </w:p>
        </w:tc>
        <w:tc>
          <w:tcPr>
            <w:tcW w:w="1843" w:type="dxa"/>
            <w:tcBorders>
              <w:top w:val="single" w:sz="6" w:space="0" w:color="FFFFFF"/>
              <w:left w:val="single" w:sz="6" w:space="0" w:color="FFFFFF"/>
              <w:bottom w:val="single" w:sz="6" w:space="0" w:color="auto"/>
              <w:right w:val="single" w:sz="6" w:space="0" w:color="auto"/>
            </w:tcBorders>
            <w:shd w:val="clear" w:color="auto" w:fill="000000"/>
          </w:tcPr>
          <w:p w:rsidR="009F1DF3" w:rsidRPr="00A95927" w:rsidRDefault="009F1DF3" w:rsidP="007E2818">
            <w:pPr>
              <w:spacing w:before="60" w:after="60"/>
              <w:rPr>
                <w:rFonts w:ascii="Arial" w:hAnsi="Arial"/>
                <w:b/>
                <w:color w:val="FFFFFF"/>
              </w:rPr>
            </w:pPr>
            <w:r w:rsidRPr="00A95927">
              <w:rPr>
                <w:rFonts w:ascii="Arial" w:hAnsi="Arial"/>
                <w:b/>
                <w:color w:val="FFFFFF"/>
              </w:rPr>
              <w:t>C.  TIMING</w:t>
            </w:r>
          </w:p>
        </w:tc>
      </w:tr>
      <w:tr w:rsidR="009F1DF3" w:rsidRPr="00A95927" w:rsidTr="007E2818">
        <w:trPr>
          <w:cantSplit/>
          <w:trHeight w:val="670"/>
        </w:trPr>
        <w:tc>
          <w:tcPr>
            <w:tcW w:w="6629" w:type="dxa"/>
            <w:gridSpan w:val="6"/>
            <w:tcBorders>
              <w:top w:val="single" w:sz="6" w:space="0" w:color="auto"/>
              <w:bottom w:val="nil"/>
            </w:tcBorders>
          </w:tcPr>
          <w:p w:rsidR="009F1DF3" w:rsidRPr="00A95927" w:rsidRDefault="009F1DF3" w:rsidP="007E2818">
            <w:pPr>
              <w:numPr>
                <w:ilvl w:val="1"/>
                <w:numId w:val="27"/>
              </w:numPr>
              <w:tabs>
                <w:tab w:val="clear" w:pos="792"/>
              </w:tabs>
              <w:spacing w:before="60" w:after="60"/>
              <w:ind w:left="709" w:hanging="709"/>
              <w:rPr>
                <w:rFonts w:ascii="Arial" w:hAnsi="Arial" w:cs="Arial"/>
                <w:sz w:val="20"/>
                <w:szCs w:val="20"/>
              </w:rPr>
            </w:pPr>
            <w:r>
              <w:rPr>
                <w:rFonts w:ascii="Arial" w:hAnsi="Arial" w:cs="Arial"/>
                <w:sz w:val="20"/>
                <w:szCs w:val="20"/>
              </w:rPr>
              <w:t>Has your School/Directorate/Centre put in place processes to ensure that staff possess or acquire the necessary knowledge and skills for the successful implementation of his Plan</w:t>
            </w:r>
            <w:r w:rsidRPr="00A95927">
              <w:rPr>
                <w:rFonts w:ascii="Arial" w:hAnsi="Arial" w:cs="Arial"/>
                <w:sz w:val="20"/>
                <w:szCs w:val="20"/>
              </w:rPr>
              <w:t xml:space="preserve">?  </w:t>
            </w:r>
          </w:p>
        </w:tc>
        <w:tc>
          <w:tcPr>
            <w:tcW w:w="6662" w:type="dxa"/>
            <w:vMerge w:val="restart"/>
            <w:tcBorders>
              <w:top w:val="single" w:sz="6" w:space="0" w:color="auto"/>
            </w:tcBorders>
          </w:tcPr>
          <w:p w:rsidR="009F1DF3" w:rsidRPr="00004DAF" w:rsidRDefault="00B12E70" w:rsidP="007E2818">
            <w:pPr>
              <w:spacing w:before="60" w:after="60"/>
              <w:rPr>
                <w:rFonts w:ascii="Arial" w:hAnsi="Arial" w:cs="Arial"/>
                <w:sz w:val="20"/>
                <w:szCs w:val="20"/>
              </w:rPr>
            </w:pPr>
            <w:r>
              <w:rPr>
                <w:rFonts w:ascii="Arial" w:hAnsi="Arial" w:cs="Arial"/>
                <w:sz w:val="20"/>
                <w:szCs w:val="20"/>
              </w:rPr>
              <w:t>Use</w:t>
            </w:r>
            <w:r w:rsidR="009F1DF3">
              <w:rPr>
                <w:rFonts w:ascii="Arial" w:hAnsi="Arial" w:cs="Arial"/>
                <w:sz w:val="20"/>
                <w:szCs w:val="20"/>
              </w:rPr>
              <w:t xml:space="preserve"> the </w:t>
            </w:r>
            <w:r>
              <w:rPr>
                <w:rFonts w:ascii="Arial" w:hAnsi="Arial" w:cs="Arial"/>
                <w:sz w:val="20"/>
                <w:szCs w:val="20"/>
              </w:rPr>
              <w:t xml:space="preserve">University’s </w:t>
            </w:r>
            <w:r w:rsidR="009F1DF3">
              <w:rPr>
                <w:rFonts w:ascii="Arial" w:hAnsi="Arial" w:cs="Arial"/>
                <w:sz w:val="20"/>
                <w:szCs w:val="20"/>
              </w:rPr>
              <w:t xml:space="preserve">PRDP process for this.  </w:t>
            </w:r>
          </w:p>
        </w:tc>
        <w:tc>
          <w:tcPr>
            <w:tcW w:w="1843" w:type="dxa"/>
            <w:vMerge w:val="restart"/>
            <w:tcBorders>
              <w:top w:val="single" w:sz="6" w:space="0" w:color="auto"/>
            </w:tcBorders>
          </w:tcPr>
          <w:p w:rsidR="009F1DF3" w:rsidRPr="00A95927" w:rsidRDefault="009F1DF3" w:rsidP="007E2818">
            <w:pPr>
              <w:spacing w:before="60" w:after="60"/>
              <w:rPr>
                <w:rFonts w:ascii="Arial" w:hAnsi="Arial" w:cs="Arial"/>
                <w:b/>
                <w:sz w:val="20"/>
                <w:szCs w:val="20"/>
              </w:rPr>
            </w:pPr>
          </w:p>
        </w:tc>
      </w:tr>
      <w:tr w:rsidR="009F1DF3" w:rsidRPr="00A95927" w:rsidTr="007E2818">
        <w:trPr>
          <w:cantSplit/>
          <w:trHeight w:val="340"/>
        </w:trPr>
        <w:tc>
          <w:tcPr>
            <w:tcW w:w="267" w:type="dxa"/>
            <w:vMerge w:val="restart"/>
            <w:tcBorders>
              <w:top w:val="nil"/>
              <w:right w:val="nil"/>
            </w:tcBorders>
          </w:tcPr>
          <w:p w:rsidR="009F1DF3" w:rsidRPr="00A95927" w:rsidRDefault="009F1DF3"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9F1DF3" w:rsidRPr="00A95927" w:rsidRDefault="009F1DF3" w:rsidP="007E2818">
            <w:pPr>
              <w:spacing w:before="60" w:after="60"/>
              <w:rPr>
                <w:rFonts w:ascii="Arial" w:hAnsi="Arial" w:cs="Arial"/>
                <w:sz w:val="20"/>
                <w:szCs w:val="20"/>
              </w:rPr>
            </w:pPr>
          </w:p>
        </w:tc>
        <w:tc>
          <w:tcPr>
            <w:tcW w:w="1985" w:type="dxa"/>
            <w:vMerge w:val="restart"/>
            <w:tcBorders>
              <w:top w:val="nil"/>
              <w:left w:val="nil"/>
              <w:right w:val="nil"/>
            </w:tcBorders>
          </w:tcPr>
          <w:p w:rsidR="009F1DF3" w:rsidRPr="00A95927" w:rsidRDefault="009F1DF3"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9F1DF3" w:rsidRPr="00A95927" w:rsidRDefault="009F1DF3" w:rsidP="007E2818">
            <w:pPr>
              <w:spacing w:before="60" w:after="60"/>
              <w:rPr>
                <w:rFonts w:ascii="Arial" w:hAnsi="Arial" w:cs="Arial"/>
                <w:sz w:val="20"/>
                <w:szCs w:val="20"/>
              </w:rPr>
            </w:pPr>
          </w:p>
        </w:tc>
        <w:tc>
          <w:tcPr>
            <w:tcW w:w="3260" w:type="dxa"/>
            <w:vMerge w:val="restart"/>
            <w:tcBorders>
              <w:top w:val="nil"/>
              <w:left w:val="nil"/>
              <w:right w:val="nil"/>
            </w:tcBorders>
          </w:tcPr>
          <w:p w:rsidR="009F1DF3" w:rsidRPr="00A95927" w:rsidRDefault="009F1DF3" w:rsidP="007E2818">
            <w:pPr>
              <w:spacing w:before="60" w:after="60"/>
              <w:rPr>
                <w:rFonts w:ascii="Arial" w:hAnsi="Arial" w:cs="Arial"/>
                <w:sz w:val="20"/>
                <w:szCs w:val="20"/>
              </w:rPr>
            </w:pPr>
            <w:r w:rsidRPr="00A95927">
              <w:rPr>
                <w:rFonts w:ascii="Arial" w:hAnsi="Arial" w:cs="Arial"/>
                <w:sz w:val="20"/>
                <w:szCs w:val="20"/>
              </w:rPr>
              <w:t>NO.  Complete columns B and C</w:t>
            </w:r>
          </w:p>
        </w:tc>
        <w:tc>
          <w:tcPr>
            <w:tcW w:w="284" w:type="dxa"/>
            <w:vMerge w:val="restart"/>
            <w:tcBorders>
              <w:top w:val="nil"/>
              <w:left w:val="nil"/>
            </w:tcBorders>
          </w:tcPr>
          <w:p w:rsidR="009F1DF3" w:rsidRPr="00A95927" w:rsidRDefault="009F1DF3" w:rsidP="007E2818">
            <w:pPr>
              <w:spacing w:before="60" w:after="60"/>
              <w:rPr>
                <w:rFonts w:ascii="Arial" w:hAnsi="Arial" w:cs="Arial"/>
                <w:sz w:val="20"/>
                <w:szCs w:val="20"/>
              </w:rPr>
            </w:pPr>
          </w:p>
        </w:tc>
        <w:tc>
          <w:tcPr>
            <w:tcW w:w="6662" w:type="dxa"/>
            <w:vMerge/>
          </w:tcPr>
          <w:p w:rsidR="009F1DF3" w:rsidRPr="00004DAF" w:rsidRDefault="009F1DF3" w:rsidP="007E2818">
            <w:pPr>
              <w:spacing w:before="60" w:after="60"/>
              <w:rPr>
                <w:rFonts w:ascii="Arial" w:hAnsi="Arial" w:cs="Arial"/>
                <w:sz w:val="20"/>
                <w:szCs w:val="20"/>
              </w:rPr>
            </w:pPr>
          </w:p>
        </w:tc>
        <w:tc>
          <w:tcPr>
            <w:tcW w:w="1843" w:type="dxa"/>
            <w:vMerge/>
          </w:tcPr>
          <w:p w:rsidR="009F1DF3" w:rsidRPr="00A95927" w:rsidRDefault="009F1DF3" w:rsidP="007E2818">
            <w:pPr>
              <w:spacing w:before="60" w:after="60"/>
              <w:rPr>
                <w:rFonts w:ascii="Arial" w:hAnsi="Arial" w:cs="Arial"/>
                <w:b/>
                <w:sz w:val="20"/>
                <w:szCs w:val="20"/>
              </w:rPr>
            </w:pPr>
          </w:p>
        </w:tc>
      </w:tr>
      <w:tr w:rsidR="009F1DF3" w:rsidRPr="00A95927" w:rsidTr="007E2818">
        <w:trPr>
          <w:cantSplit/>
          <w:trHeight w:hRule="exact" w:val="261"/>
        </w:trPr>
        <w:tc>
          <w:tcPr>
            <w:tcW w:w="267" w:type="dxa"/>
            <w:vMerge/>
            <w:tcBorders>
              <w:bottom w:val="nil"/>
              <w:right w:val="nil"/>
            </w:tcBorders>
          </w:tcPr>
          <w:p w:rsidR="009F1DF3" w:rsidRPr="00A95927" w:rsidRDefault="009F1DF3" w:rsidP="007E2818">
            <w:pPr>
              <w:spacing w:before="60" w:after="60"/>
              <w:rPr>
                <w:rFonts w:ascii="Arial" w:hAnsi="Arial" w:cs="Arial"/>
                <w:sz w:val="20"/>
                <w:szCs w:val="20"/>
              </w:rPr>
            </w:pPr>
          </w:p>
        </w:tc>
        <w:tc>
          <w:tcPr>
            <w:tcW w:w="408" w:type="dxa"/>
            <w:tcBorders>
              <w:left w:val="nil"/>
              <w:bottom w:val="nil"/>
              <w:right w:val="nil"/>
            </w:tcBorders>
          </w:tcPr>
          <w:p w:rsidR="009F1DF3" w:rsidRPr="00A95927" w:rsidRDefault="009F1DF3" w:rsidP="007E2818">
            <w:pPr>
              <w:spacing w:before="60" w:after="60"/>
              <w:rPr>
                <w:rFonts w:ascii="Arial" w:hAnsi="Arial" w:cs="Arial"/>
                <w:sz w:val="20"/>
                <w:szCs w:val="20"/>
              </w:rPr>
            </w:pPr>
          </w:p>
        </w:tc>
        <w:tc>
          <w:tcPr>
            <w:tcW w:w="1985" w:type="dxa"/>
            <w:vMerge/>
            <w:tcBorders>
              <w:left w:val="nil"/>
              <w:bottom w:val="nil"/>
              <w:right w:val="nil"/>
            </w:tcBorders>
          </w:tcPr>
          <w:p w:rsidR="009F1DF3" w:rsidRPr="00A95927" w:rsidRDefault="009F1DF3"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9F1DF3" w:rsidRPr="00A95927" w:rsidRDefault="009F1DF3" w:rsidP="007E2818">
            <w:pPr>
              <w:spacing w:before="60" w:after="60"/>
              <w:rPr>
                <w:rFonts w:ascii="Arial" w:hAnsi="Arial" w:cs="Arial"/>
                <w:sz w:val="20"/>
                <w:szCs w:val="20"/>
              </w:rPr>
            </w:pPr>
          </w:p>
        </w:tc>
        <w:tc>
          <w:tcPr>
            <w:tcW w:w="3260" w:type="dxa"/>
            <w:vMerge/>
            <w:tcBorders>
              <w:left w:val="nil"/>
              <w:bottom w:val="nil"/>
              <w:right w:val="nil"/>
            </w:tcBorders>
          </w:tcPr>
          <w:p w:rsidR="009F1DF3" w:rsidRPr="00A95927" w:rsidRDefault="009F1DF3" w:rsidP="007E2818">
            <w:pPr>
              <w:spacing w:before="60" w:after="60"/>
              <w:rPr>
                <w:rFonts w:ascii="Arial" w:hAnsi="Arial" w:cs="Arial"/>
                <w:sz w:val="20"/>
                <w:szCs w:val="20"/>
              </w:rPr>
            </w:pPr>
          </w:p>
        </w:tc>
        <w:tc>
          <w:tcPr>
            <w:tcW w:w="284" w:type="dxa"/>
            <w:vMerge/>
            <w:tcBorders>
              <w:left w:val="nil"/>
              <w:bottom w:val="nil"/>
            </w:tcBorders>
          </w:tcPr>
          <w:p w:rsidR="009F1DF3" w:rsidRPr="00A95927" w:rsidRDefault="009F1DF3" w:rsidP="007E2818">
            <w:pPr>
              <w:spacing w:before="60" w:after="60"/>
              <w:rPr>
                <w:rFonts w:ascii="Arial" w:hAnsi="Arial" w:cs="Arial"/>
                <w:sz w:val="20"/>
                <w:szCs w:val="20"/>
              </w:rPr>
            </w:pPr>
          </w:p>
        </w:tc>
        <w:tc>
          <w:tcPr>
            <w:tcW w:w="6662" w:type="dxa"/>
            <w:vMerge/>
          </w:tcPr>
          <w:p w:rsidR="009F1DF3" w:rsidRPr="00004DAF" w:rsidRDefault="009F1DF3" w:rsidP="007E2818">
            <w:pPr>
              <w:spacing w:before="60" w:after="60"/>
              <w:rPr>
                <w:rFonts w:ascii="Arial" w:hAnsi="Arial" w:cs="Arial"/>
                <w:sz w:val="20"/>
                <w:szCs w:val="20"/>
              </w:rPr>
            </w:pPr>
          </w:p>
        </w:tc>
        <w:tc>
          <w:tcPr>
            <w:tcW w:w="1843" w:type="dxa"/>
            <w:vMerge/>
          </w:tcPr>
          <w:p w:rsidR="009F1DF3" w:rsidRPr="00A95927" w:rsidRDefault="009F1DF3" w:rsidP="007E2818">
            <w:pPr>
              <w:spacing w:before="60" w:after="60"/>
              <w:rPr>
                <w:rFonts w:ascii="Arial" w:hAnsi="Arial" w:cs="Arial"/>
                <w:b/>
                <w:sz w:val="20"/>
                <w:szCs w:val="20"/>
              </w:rPr>
            </w:pPr>
          </w:p>
        </w:tc>
      </w:tr>
      <w:tr w:rsidR="009F1DF3" w:rsidRPr="00A95927" w:rsidTr="007E2818">
        <w:trPr>
          <w:cantSplit/>
          <w:trHeight w:val="340"/>
        </w:trPr>
        <w:tc>
          <w:tcPr>
            <w:tcW w:w="6629" w:type="dxa"/>
            <w:gridSpan w:val="6"/>
            <w:tcBorders>
              <w:bottom w:val="nil"/>
            </w:tcBorders>
          </w:tcPr>
          <w:p w:rsidR="009F1DF3" w:rsidRPr="00A95927" w:rsidRDefault="009F1DF3" w:rsidP="007E2818">
            <w:pPr>
              <w:numPr>
                <w:ilvl w:val="1"/>
                <w:numId w:val="27"/>
              </w:numPr>
              <w:tabs>
                <w:tab w:val="clear" w:pos="792"/>
              </w:tabs>
              <w:spacing w:before="60" w:after="60"/>
              <w:ind w:left="709" w:hanging="709"/>
              <w:rPr>
                <w:rFonts w:ascii="Arial" w:hAnsi="Arial" w:cs="Arial"/>
                <w:sz w:val="20"/>
                <w:szCs w:val="20"/>
              </w:rPr>
            </w:pPr>
            <w:r>
              <w:rPr>
                <w:rFonts w:ascii="Arial" w:hAnsi="Arial" w:cs="Arial"/>
                <w:sz w:val="20"/>
                <w:szCs w:val="20"/>
              </w:rPr>
              <w:t>Has your School/</w:t>
            </w:r>
            <w:r w:rsidR="00B12E70">
              <w:rPr>
                <w:rFonts w:ascii="Arial" w:hAnsi="Arial" w:cs="Arial"/>
                <w:sz w:val="20"/>
                <w:szCs w:val="20"/>
              </w:rPr>
              <w:t>Directorate</w:t>
            </w:r>
            <w:r>
              <w:rPr>
                <w:rFonts w:ascii="Arial" w:hAnsi="Arial" w:cs="Arial"/>
                <w:sz w:val="20"/>
                <w:szCs w:val="20"/>
              </w:rPr>
              <w:t>/Centre put in place a Health and Safety Implementation Team (HSIT)</w:t>
            </w:r>
            <w:r w:rsidR="00B12E70">
              <w:rPr>
                <w:rFonts w:ascii="Arial" w:hAnsi="Arial" w:cs="Arial"/>
                <w:sz w:val="20"/>
                <w:szCs w:val="20"/>
              </w:rPr>
              <w:t xml:space="preserve"> to coordinate the implementation of this Plan</w:t>
            </w:r>
            <w:r w:rsidRPr="00A95927">
              <w:rPr>
                <w:rFonts w:ascii="Arial" w:hAnsi="Arial" w:cs="Arial"/>
                <w:sz w:val="20"/>
                <w:szCs w:val="20"/>
              </w:rPr>
              <w:t xml:space="preserve">?  </w:t>
            </w:r>
          </w:p>
        </w:tc>
        <w:tc>
          <w:tcPr>
            <w:tcW w:w="6662" w:type="dxa"/>
            <w:vMerge w:val="restart"/>
          </w:tcPr>
          <w:p w:rsidR="00DE03D0" w:rsidRPr="00004DAF" w:rsidRDefault="0096679A" w:rsidP="00DE03D0">
            <w:pPr>
              <w:spacing w:before="60" w:after="60"/>
              <w:rPr>
                <w:rFonts w:ascii="Arial" w:hAnsi="Arial" w:cs="Arial"/>
                <w:sz w:val="20"/>
                <w:szCs w:val="20"/>
              </w:rPr>
            </w:pPr>
            <w:hyperlink r:id="rId7" w:history="1">
              <w:r w:rsidR="00DE03D0" w:rsidRPr="00DE03D0">
                <w:rPr>
                  <w:rStyle w:val="Hyperlink"/>
                  <w:rFonts w:ascii="Arial" w:hAnsi="Arial" w:cs="Arial"/>
                  <w:sz w:val="20"/>
                  <w:szCs w:val="20"/>
                </w:rPr>
                <w:t>Click</w:t>
              </w:r>
              <w:r w:rsidR="00DE03D0">
                <w:rPr>
                  <w:rStyle w:val="Hyperlink"/>
                  <w:rFonts w:ascii="Arial" w:hAnsi="Arial" w:cs="Arial"/>
                  <w:sz w:val="20"/>
                  <w:szCs w:val="20"/>
                </w:rPr>
                <w:t xml:space="preserve"> here for further info</w:t>
              </w:r>
            </w:hyperlink>
            <w:hyperlink r:id="rId8" w:history="1"/>
          </w:p>
        </w:tc>
        <w:tc>
          <w:tcPr>
            <w:tcW w:w="1843" w:type="dxa"/>
            <w:vMerge w:val="restart"/>
          </w:tcPr>
          <w:p w:rsidR="009F1DF3" w:rsidRPr="00A95927" w:rsidRDefault="009F1DF3" w:rsidP="007E2818">
            <w:pPr>
              <w:spacing w:before="60" w:after="60"/>
              <w:rPr>
                <w:rFonts w:ascii="Arial" w:hAnsi="Arial" w:cs="Arial"/>
                <w:b/>
                <w:sz w:val="20"/>
                <w:szCs w:val="20"/>
              </w:rPr>
            </w:pPr>
          </w:p>
        </w:tc>
      </w:tr>
      <w:tr w:rsidR="009F1DF3" w:rsidRPr="00A95927" w:rsidTr="009F1DF3">
        <w:trPr>
          <w:cantSplit/>
          <w:trHeight w:val="290"/>
        </w:trPr>
        <w:tc>
          <w:tcPr>
            <w:tcW w:w="267" w:type="dxa"/>
            <w:vMerge w:val="restart"/>
            <w:tcBorders>
              <w:top w:val="nil"/>
              <w:right w:val="nil"/>
            </w:tcBorders>
          </w:tcPr>
          <w:p w:rsidR="009F1DF3" w:rsidRPr="00A95927" w:rsidRDefault="009F1DF3"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9F1DF3" w:rsidRPr="00A95927" w:rsidRDefault="009F1DF3" w:rsidP="007E2818">
            <w:pPr>
              <w:spacing w:before="60" w:after="60"/>
              <w:rPr>
                <w:rFonts w:ascii="Arial" w:hAnsi="Arial" w:cs="Arial"/>
                <w:sz w:val="20"/>
                <w:szCs w:val="20"/>
              </w:rPr>
            </w:pPr>
          </w:p>
        </w:tc>
        <w:tc>
          <w:tcPr>
            <w:tcW w:w="1985" w:type="dxa"/>
            <w:vMerge w:val="restart"/>
            <w:tcBorders>
              <w:top w:val="nil"/>
              <w:left w:val="nil"/>
              <w:right w:val="nil"/>
            </w:tcBorders>
          </w:tcPr>
          <w:p w:rsidR="009F1DF3" w:rsidRPr="00A95927" w:rsidRDefault="009F1DF3"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F1DF3" w:rsidRPr="00A95927" w:rsidRDefault="009F1DF3" w:rsidP="007E2818">
            <w:pPr>
              <w:spacing w:before="60" w:after="60"/>
              <w:rPr>
                <w:rFonts w:ascii="Arial" w:hAnsi="Arial" w:cs="Arial"/>
                <w:sz w:val="20"/>
                <w:szCs w:val="20"/>
              </w:rPr>
            </w:pPr>
          </w:p>
        </w:tc>
        <w:tc>
          <w:tcPr>
            <w:tcW w:w="3260" w:type="dxa"/>
            <w:vMerge w:val="restart"/>
            <w:tcBorders>
              <w:top w:val="nil"/>
              <w:left w:val="nil"/>
              <w:right w:val="nil"/>
            </w:tcBorders>
          </w:tcPr>
          <w:p w:rsidR="009F1DF3" w:rsidRPr="00A95927" w:rsidRDefault="009F1DF3" w:rsidP="007E2818">
            <w:pPr>
              <w:spacing w:before="60" w:after="60"/>
              <w:rPr>
                <w:rFonts w:ascii="Arial" w:hAnsi="Arial" w:cs="Arial"/>
                <w:sz w:val="20"/>
                <w:szCs w:val="20"/>
              </w:rPr>
            </w:pPr>
            <w:r w:rsidRPr="00A95927">
              <w:rPr>
                <w:rFonts w:ascii="Arial" w:hAnsi="Arial" w:cs="Arial"/>
                <w:sz w:val="20"/>
                <w:szCs w:val="20"/>
              </w:rPr>
              <w:t>NO.  Complete columns B and C</w:t>
            </w:r>
          </w:p>
        </w:tc>
        <w:tc>
          <w:tcPr>
            <w:tcW w:w="284" w:type="dxa"/>
            <w:vMerge w:val="restart"/>
            <w:tcBorders>
              <w:top w:val="nil"/>
              <w:left w:val="nil"/>
            </w:tcBorders>
          </w:tcPr>
          <w:p w:rsidR="009F1DF3" w:rsidRPr="00A95927" w:rsidRDefault="009F1DF3" w:rsidP="007E2818">
            <w:pPr>
              <w:spacing w:before="60" w:after="60"/>
              <w:rPr>
                <w:rFonts w:ascii="Arial" w:hAnsi="Arial" w:cs="Arial"/>
                <w:sz w:val="20"/>
                <w:szCs w:val="20"/>
              </w:rPr>
            </w:pPr>
          </w:p>
        </w:tc>
        <w:tc>
          <w:tcPr>
            <w:tcW w:w="6662" w:type="dxa"/>
            <w:vMerge/>
          </w:tcPr>
          <w:p w:rsidR="009F1DF3" w:rsidRPr="00004DAF" w:rsidRDefault="009F1DF3" w:rsidP="007E2818">
            <w:pPr>
              <w:spacing w:before="60" w:after="60"/>
              <w:rPr>
                <w:rFonts w:ascii="Arial" w:hAnsi="Arial" w:cs="Arial"/>
                <w:sz w:val="20"/>
                <w:szCs w:val="20"/>
              </w:rPr>
            </w:pPr>
          </w:p>
        </w:tc>
        <w:tc>
          <w:tcPr>
            <w:tcW w:w="1843" w:type="dxa"/>
            <w:vMerge/>
          </w:tcPr>
          <w:p w:rsidR="009F1DF3" w:rsidRPr="00A95927" w:rsidRDefault="009F1DF3" w:rsidP="007E2818">
            <w:pPr>
              <w:spacing w:before="60" w:after="60"/>
              <w:rPr>
                <w:rFonts w:ascii="Arial" w:hAnsi="Arial" w:cs="Arial"/>
                <w:b/>
                <w:sz w:val="20"/>
                <w:szCs w:val="20"/>
              </w:rPr>
            </w:pPr>
          </w:p>
        </w:tc>
      </w:tr>
      <w:tr w:rsidR="009F1DF3" w:rsidRPr="00A95927" w:rsidTr="009F1DF3">
        <w:trPr>
          <w:cantSplit/>
          <w:trHeight w:hRule="exact" w:val="261"/>
        </w:trPr>
        <w:tc>
          <w:tcPr>
            <w:tcW w:w="267" w:type="dxa"/>
            <w:vMerge/>
            <w:tcBorders>
              <w:right w:val="nil"/>
            </w:tcBorders>
          </w:tcPr>
          <w:p w:rsidR="009F1DF3" w:rsidRPr="00A95927" w:rsidRDefault="009F1DF3" w:rsidP="007E2818">
            <w:pPr>
              <w:spacing w:before="60" w:after="60"/>
              <w:rPr>
                <w:rFonts w:ascii="Arial" w:hAnsi="Arial" w:cs="Arial"/>
                <w:sz w:val="20"/>
                <w:szCs w:val="20"/>
              </w:rPr>
            </w:pPr>
          </w:p>
        </w:tc>
        <w:tc>
          <w:tcPr>
            <w:tcW w:w="408" w:type="dxa"/>
            <w:tcBorders>
              <w:top w:val="single" w:sz="4" w:space="0" w:color="auto"/>
              <w:left w:val="nil"/>
              <w:bottom w:val="single" w:sz="4" w:space="0" w:color="auto"/>
              <w:right w:val="nil"/>
            </w:tcBorders>
          </w:tcPr>
          <w:p w:rsidR="009F1DF3" w:rsidRPr="00A95927" w:rsidRDefault="009F1DF3" w:rsidP="007E2818">
            <w:pPr>
              <w:spacing w:before="60" w:after="60"/>
              <w:rPr>
                <w:rFonts w:ascii="Arial" w:hAnsi="Arial" w:cs="Arial"/>
                <w:sz w:val="20"/>
                <w:szCs w:val="20"/>
              </w:rPr>
            </w:pPr>
          </w:p>
        </w:tc>
        <w:tc>
          <w:tcPr>
            <w:tcW w:w="1985" w:type="dxa"/>
            <w:vMerge/>
            <w:tcBorders>
              <w:left w:val="nil"/>
              <w:right w:val="nil"/>
            </w:tcBorders>
          </w:tcPr>
          <w:p w:rsidR="009F1DF3" w:rsidRPr="00A95927" w:rsidRDefault="009F1DF3" w:rsidP="007E2818">
            <w:pPr>
              <w:spacing w:before="60" w:after="60"/>
              <w:rPr>
                <w:rFonts w:ascii="Arial" w:hAnsi="Arial" w:cs="Arial"/>
                <w:sz w:val="20"/>
                <w:szCs w:val="20"/>
              </w:rPr>
            </w:pPr>
          </w:p>
        </w:tc>
        <w:tc>
          <w:tcPr>
            <w:tcW w:w="425" w:type="dxa"/>
            <w:tcBorders>
              <w:left w:val="nil"/>
              <w:bottom w:val="single" w:sz="4" w:space="0" w:color="auto"/>
              <w:right w:val="nil"/>
            </w:tcBorders>
            <w:shd w:val="clear" w:color="auto" w:fill="auto"/>
          </w:tcPr>
          <w:p w:rsidR="009F1DF3" w:rsidRPr="00A95927" w:rsidRDefault="009F1DF3" w:rsidP="007E2818">
            <w:pPr>
              <w:spacing w:before="60" w:after="60"/>
              <w:rPr>
                <w:rFonts w:ascii="Arial" w:hAnsi="Arial" w:cs="Arial"/>
                <w:sz w:val="20"/>
                <w:szCs w:val="20"/>
              </w:rPr>
            </w:pPr>
          </w:p>
        </w:tc>
        <w:tc>
          <w:tcPr>
            <w:tcW w:w="3260" w:type="dxa"/>
            <w:vMerge/>
            <w:tcBorders>
              <w:left w:val="nil"/>
              <w:right w:val="nil"/>
            </w:tcBorders>
          </w:tcPr>
          <w:p w:rsidR="009F1DF3" w:rsidRPr="00A95927" w:rsidRDefault="009F1DF3" w:rsidP="007E2818">
            <w:pPr>
              <w:spacing w:before="60" w:after="60"/>
              <w:rPr>
                <w:rFonts w:ascii="Arial" w:hAnsi="Arial" w:cs="Arial"/>
                <w:sz w:val="20"/>
                <w:szCs w:val="20"/>
              </w:rPr>
            </w:pPr>
          </w:p>
        </w:tc>
        <w:tc>
          <w:tcPr>
            <w:tcW w:w="284" w:type="dxa"/>
            <w:vMerge/>
            <w:tcBorders>
              <w:left w:val="nil"/>
            </w:tcBorders>
          </w:tcPr>
          <w:p w:rsidR="009F1DF3" w:rsidRPr="00A95927" w:rsidRDefault="009F1DF3" w:rsidP="007E2818">
            <w:pPr>
              <w:spacing w:before="60" w:after="60"/>
              <w:rPr>
                <w:rFonts w:ascii="Arial" w:hAnsi="Arial" w:cs="Arial"/>
                <w:sz w:val="20"/>
                <w:szCs w:val="20"/>
              </w:rPr>
            </w:pPr>
          </w:p>
        </w:tc>
        <w:tc>
          <w:tcPr>
            <w:tcW w:w="6662" w:type="dxa"/>
            <w:vMerge/>
          </w:tcPr>
          <w:p w:rsidR="009F1DF3" w:rsidRPr="00004DAF" w:rsidRDefault="009F1DF3" w:rsidP="007E2818">
            <w:pPr>
              <w:spacing w:before="60" w:after="60"/>
              <w:rPr>
                <w:rFonts w:ascii="Arial" w:hAnsi="Arial" w:cs="Arial"/>
                <w:sz w:val="20"/>
                <w:szCs w:val="20"/>
              </w:rPr>
            </w:pPr>
          </w:p>
        </w:tc>
        <w:tc>
          <w:tcPr>
            <w:tcW w:w="1843" w:type="dxa"/>
            <w:vMerge/>
          </w:tcPr>
          <w:p w:rsidR="009F1DF3" w:rsidRPr="00A95927" w:rsidRDefault="009F1DF3" w:rsidP="007E2818">
            <w:pPr>
              <w:spacing w:before="60" w:after="60"/>
              <w:rPr>
                <w:rFonts w:ascii="Arial" w:hAnsi="Arial" w:cs="Arial"/>
                <w:b/>
                <w:sz w:val="20"/>
                <w:szCs w:val="20"/>
              </w:rPr>
            </w:pPr>
          </w:p>
        </w:tc>
      </w:tr>
      <w:tr w:rsidR="00B12E70" w:rsidRPr="00A95927" w:rsidTr="007E2818">
        <w:trPr>
          <w:cantSplit/>
          <w:trHeight w:val="340"/>
        </w:trPr>
        <w:tc>
          <w:tcPr>
            <w:tcW w:w="6629" w:type="dxa"/>
            <w:gridSpan w:val="6"/>
            <w:tcBorders>
              <w:bottom w:val="nil"/>
            </w:tcBorders>
          </w:tcPr>
          <w:p w:rsidR="00B12E70" w:rsidRPr="00A95927" w:rsidRDefault="00B12E70" w:rsidP="007E2818">
            <w:pPr>
              <w:numPr>
                <w:ilvl w:val="1"/>
                <w:numId w:val="27"/>
              </w:numPr>
              <w:tabs>
                <w:tab w:val="clear" w:pos="792"/>
              </w:tabs>
              <w:spacing w:before="60" w:after="60"/>
              <w:ind w:left="709" w:hanging="709"/>
              <w:rPr>
                <w:rFonts w:ascii="Arial" w:hAnsi="Arial" w:cs="Arial"/>
                <w:sz w:val="20"/>
                <w:szCs w:val="20"/>
              </w:rPr>
            </w:pPr>
            <w:r>
              <w:rPr>
                <w:rFonts w:ascii="Arial" w:hAnsi="Arial" w:cs="Arial"/>
                <w:sz w:val="20"/>
                <w:szCs w:val="20"/>
              </w:rPr>
              <w:t>Does the Head/Director actively support the relevant HSIT(s) in their efforts, including through the allocation of appropriate resources?</w:t>
            </w:r>
            <w:r w:rsidRPr="00A95927">
              <w:rPr>
                <w:rFonts w:ascii="Arial" w:hAnsi="Arial" w:cs="Arial"/>
                <w:sz w:val="20"/>
                <w:szCs w:val="20"/>
              </w:rPr>
              <w:t xml:space="preserve">  </w:t>
            </w:r>
          </w:p>
        </w:tc>
        <w:tc>
          <w:tcPr>
            <w:tcW w:w="6662" w:type="dxa"/>
            <w:vMerge w:val="restart"/>
          </w:tcPr>
          <w:p w:rsidR="00B12E70" w:rsidRPr="00B12E70" w:rsidRDefault="0096679A" w:rsidP="00DE03D0">
            <w:pPr>
              <w:spacing w:before="60" w:after="60"/>
              <w:rPr>
                <w:rFonts w:ascii="Arial" w:hAnsi="Arial" w:cs="Arial"/>
                <w:sz w:val="20"/>
                <w:szCs w:val="20"/>
              </w:rPr>
            </w:pPr>
            <w:hyperlink r:id="rId9" w:history="1">
              <w:r w:rsidR="0026737D" w:rsidRPr="00DE03D0">
                <w:rPr>
                  <w:rStyle w:val="Hyperlink"/>
                  <w:rFonts w:ascii="Arial" w:hAnsi="Arial" w:cs="Arial"/>
                  <w:sz w:val="20"/>
                  <w:szCs w:val="20"/>
                </w:rPr>
                <w:t>Click</w:t>
              </w:r>
              <w:r w:rsidR="0026737D">
                <w:rPr>
                  <w:rStyle w:val="Hyperlink"/>
                  <w:rFonts w:ascii="Arial" w:hAnsi="Arial" w:cs="Arial"/>
                  <w:sz w:val="20"/>
                  <w:szCs w:val="20"/>
                </w:rPr>
                <w:t xml:space="preserve"> here for further info</w:t>
              </w:r>
            </w:hyperlink>
          </w:p>
        </w:tc>
        <w:tc>
          <w:tcPr>
            <w:tcW w:w="1843" w:type="dxa"/>
            <w:vMerge w:val="restart"/>
          </w:tcPr>
          <w:p w:rsidR="00B12E70" w:rsidRPr="00A95927" w:rsidRDefault="00B12E70" w:rsidP="007E2818">
            <w:pPr>
              <w:spacing w:before="60" w:after="60"/>
              <w:rPr>
                <w:rFonts w:ascii="Arial" w:hAnsi="Arial" w:cs="Arial"/>
                <w:b/>
                <w:sz w:val="20"/>
                <w:szCs w:val="20"/>
              </w:rPr>
            </w:pPr>
          </w:p>
        </w:tc>
      </w:tr>
      <w:tr w:rsidR="00B12E70" w:rsidRPr="00A95927" w:rsidTr="007E2818">
        <w:trPr>
          <w:cantSplit/>
          <w:trHeight w:val="290"/>
        </w:trPr>
        <w:tc>
          <w:tcPr>
            <w:tcW w:w="267" w:type="dxa"/>
            <w:vMerge w:val="restart"/>
            <w:tcBorders>
              <w:top w:val="nil"/>
              <w:right w:val="nil"/>
            </w:tcBorders>
          </w:tcPr>
          <w:p w:rsidR="00B12E70" w:rsidRPr="00A95927" w:rsidRDefault="00B12E70"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B12E70" w:rsidRPr="00A95927" w:rsidRDefault="00B12E70" w:rsidP="007E2818">
            <w:pPr>
              <w:spacing w:before="60" w:after="60"/>
              <w:rPr>
                <w:rFonts w:ascii="Arial" w:hAnsi="Arial" w:cs="Arial"/>
                <w:sz w:val="20"/>
                <w:szCs w:val="20"/>
              </w:rPr>
            </w:pPr>
          </w:p>
        </w:tc>
        <w:tc>
          <w:tcPr>
            <w:tcW w:w="1985" w:type="dxa"/>
            <w:vMerge w:val="restart"/>
            <w:tcBorders>
              <w:top w:val="nil"/>
              <w:left w:val="nil"/>
              <w:right w:val="nil"/>
            </w:tcBorders>
          </w:tcPr>
          <w:p w:rsidR="00B12E70" w:rsidRPr="00A95927" w:rsidRDefault="00B12E70"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12E70" w:rsidRPr="00A95927" w:rsidRDefault="00B12E70" w:rsidP="007E2818">
            <w:pPr>
              <w:spacing w:before="60" w:after="60"/>
              <w:rPr>
                <w:rFonts w:ascii="Arial" w:hAnsi="Arial" w:cs="Arial"/>
                <w:sz w:val="20"/>
                <w:szCs w:val="20"/>
              </w:rPr>
            </w:pPr>
          </w:p>
        </w:tc>
        <w:tc>
          <w:tcPr>
            <w:tcW w:w="3260" w:type="dxa"/>
            <w:vMerge w:val="restart"/>
            <w:tcBorders>
              <w:top w:val="nil"/>
              <w:left w:val="nil"/>
              <w:right w:val="nil"/>
            </w:tcBorders>
          </w:tcPr>
          <w:p w:rsidR="00B12E70" w:rsidRPr="00A95927" w:rsidRDefault="00B12E70" w:rsidP="007E2818">
            <w:pPr>
              <w:spacing w:before="60" w:after="60"/>
              <w:rPr>
                <w:rFonts w:ascii="Arial" w:hAnsi="Arial" w:cs="Arial"/>
                <w:sz w:val="20"/>
                <w:szCs w:val="20"/>
              </w:rPr>
            </w:pPr>
            <w:r w:rsidRPr="00A95927">
              <w:rPr>
                <w:rFonts w:ascii="Arial" w:hAnsi="Arial" w:cs="Arial"/>
                <w:sz w:val="20"/>
                <w:szCs w:val="20"/>
              </w:rPr>
              <w:t>NO.  Complete columns B and C</w:t>
            </w:r>
          </w:p>
        </w:tc>
        <w:tc>
          <w:tcPr>
            <w:tcW w:w="284" w:type="dxa"/>
            <w:vMerge w:val="restart"/>
            <w:tcBorders>
              <w:top w:val="nil"/>
              <w:left w:val="nil"/>
            </w:tcBorders>
          </w:tcPr>
          <w:p w:rsidR="00B12E70" w:rsidRPr="00A95927" w:rsidRDefault="00B12E70" w:rsidP="007E2818">
            <w:pPr>
              <w:spacing w:before="60" w:after="60"/>
              <w:rPr>
                <w:rFonts w:ascii="Arial" w:hAnsi="Arial" w:cs="Arial"/>
                <w:sz w:val="20"/>
                <w:szCs w:val="20"/>
              </w:rPr>
            </w:pPr>
          </w:p>
        </w:tc>
        <w:tc>
          <w:tcPr>
            <w:tcW w:w="6662" w:type="dxa"/>
            <w:vMerge/>
          </w:tcPr>
          <w:p w:rsidR="00B12E70" w:rsidRPr="00004DAF" w:rsidRDefault="00B12E70" w:rsidP="007E2818">
            <w:pPr>
              <w:spacing w:before="60" w:after="60"/>
              <w:rPr>
                <w:rFonts w:ascii="Arial" w:hAnsi="Arial" w:cs="Arial"/>
                <w:sz w:val="20"/>
                <w:szCs w:val="20"/>
              </w:rPr>
            </w:pPr>
          </w:p>
        </w:tc>
        <w:tc>
          <w:tcPr>
            <w:tcW w:w="1843" w:type="dxa"/>
            <w:vMerge/>
          </w:tcPr>
          <w:p w:rsidR="00B12E70" w:rsidRPr="00A95927" w:rsidRDefault="00B12E70" w:rsidP="007E2818">
            <w:pPr>
              <w:spacing w:before="60" w:after="60"/>
              <w:rPr>
                <w:rFonts w:ascii="Arial" w:hAnsi="Arial" w:cs="Arial"/>
                <w:b/>
                <w:sz w:val="20"/>
                <w:szCs w:val="20"/>
              </w:rPr>
            </w:pPr>
          </w:p>
        </w:tc>
      </w:tr>
      <w:tr w:rsidR="00B12E70" w:rsidRPr="00A95927" w:rsidTr="007E2818">
        <w:trPr>
          <w:cantSplit/>
          <w:trHeight w:hRule="exact" w:val="261"/>
        </w:trPr>
        <w:tc>
          <w:tcPr>
            <w:tcW w:w="267" w:type="dxa"/>
            <w:vMerge/>
            <w:tcBorders>
              <w:right w:val="nil"/>
            </w:tcBorders>
          </w:tcPr>
          <w:p w:rsidR="00B12E70" w:rsidRPr="00A95927" w:rsidRDefault="00B12E70" w:rsidP="007E2818">
            <w:pPr>
              <w:spacing w:before="60" w:after="60"/>
              <w:rPr>
                <w:rFonts w:ascii="Arial" w:hAnsi="Arial" w:cs="Arial"/>
                <w:sz w:val="20"/>
                <w:szCs w:val="20"/>
              </w:rPr>
            </w:pPr>
          </w:p>
        </w:tc>
        <w:tc>
          <w:tcPr>
            <w:tcW w:w="408" w:type="dxa"/>
            <w:tcBorders>
              <w:top w:val="single" w:sz="4" w:space="0" w:color="auto"/>
              <w:left w:val="nil"/>
              <w:bottom w:val="single" w:sz="4" w:space="0" w:color="auto"/>
              <w:right w:val="nil"/>
            </w:tcBorders>
          </w:tcPr>
          <w:p w:rsidR="00B12E70" w:rsidRPr="00A95927" w:rsidRDefault="00B12E70" w:rsidP="007E2818">
            <w:pPr>
              <w:spacing w:before="60" w:after="60"/>
              <w:rPr>
                <w:rFonts w:ascii="Arial" w:hAnsi="Arial" w:cs="Arial"/>
                <w:sz w:val="20"/>
                <w:szCs w:val="20"/>
              </w:rPr>
            </w:pPr>
          </w:p>
        </w:tc>
        <w:tc>
          <w:tcPr>
            <w:tcW w:w="1985" w:type="dxa"/>
            <w:vMerge/>
            <w:tcBorders>
              <w:left w:val="nil"/>
              <w:right w:val="nil"/>
            </w:tcBorders>
          </w:tcPr>
          <w:p w:rsidR="00B12E70" w:rsidRPr="00A95927" w:rsidRDefault="00B12E70" w:rsidP="007E2818">
            <w:pPr>
              <w:spacing w:before="60" w:after="60"/>
              <w:rPr>
                <w:rFonts w:ascii="Arial" w:hAnsi="Arial" w:cs="Arial"/>
                <w:sz w:val="20"/>
                <w:szCs w:val="20"/>
              </w:rPr>
            </w:pPr>
          </w:p>
        </w:tc>
        <w:tc>
          <w:tcPr>
            <w:tcW w:w="425" w:type="dxa"/>
            <w:tcBorders>
              <w:left w:val="nil"/>
              <w:bottom w:val="single" w:sz="4" w:space="0" w:color="auto"/>
              <w:right w:val="nil"/>
            </w:tcBorders>
            <w:shd w:val="clear" w:color="auto" w:fill="auto"/>
          </w:tcPr>
          <w:p w:rsidR="00B12E70" w:rsidRPr="00A95927" w:rsidRDefault="00B12E70" w:rsidP="007E2818">
            <w:pPr>
              <w:spacing w:before="60" w:after="60"/>
              <w:rPr>
                <w:rFonts w:ascii="Arial" w:hAnsi="Arial" w:cs="Arial"/>
                <w:sz w:val="20"/>
                <w:szCs w:val="20"/>
              </w:rPr>
            </w:pPr>
          </w:p>
        </w:tc>
        <w:tc>
          <w:tcPr>
            <w:tcW w:w="3260" w:type="dxa"/>
            <w:vMerge/>
            <w:tcBorders>
              <w:left w:val="nil"/>
              <w:right w:val="nil"/>
            </w:tcBorders>
          </w:tcPr>
          <w:p w:rsidR="00B12E70" w:rsidRPr="00A95927" w:rsidRDefault="00B12E70" w:rsidP="007E2818">
            <w:pPr>
              <w:spacing w:before="60" w:after="60"/>
              <w:rPr>
                <w:rFonts w:ascii="Arial" w:hAnsi="Arial" w:cs="Arial"/>
                <w:sz w:val="20"/>
                <w:szCs w:val="20"/>
              </w:rPr>
            </w:pPr>
          </w:p>
        </w:tc>
        <w:tc>
          <w:tcPr>
            <w:tcW w:w="284" w:type="dxa"/>
            <w:vMerge/>
            <w:tcBorders>
              <w:left w:val="nil"/>
            </w:tcBorders>
          </w:tcPr>
          <w:p w:rsidR="00B12E70" w:rsidRPr="00A95927" w:rsidRDefault="00B12E70" w:rsidP="007E2818">
            <w:pPr>
              <w:spacing w:before="60" w:after="60"/>
              <w:rPr>
                <w:rFonts w:ascii="Arial" w:hAnsi="Arial" w:cs="Arial"/>
                <w:sz w:val="20"/>
                <w:szCs w:val="20"/>
              </w:rPr>
            </w:pPr>
          </w:p>
        </w:tc>
        <w:tc>
          <w:tcPr>
            <w:tcW w:w="6662" w:type="dxa"/>
            <w:vMerge/>
          </w:tcPr>
          <w:p w:rsidR="00B12E70" w:rsidRPr="00004DAF" w:rsidRDefault="00B12E70" w:rsidP="007E2818">
            <w:pPr>
              <w:spacing w:before="60" w:after="60"/>
              <w:rPr>
                <w:rFonts w:ascii="Arial" w:hAnsi="Arial" w:cs="Arial"/>
                <w:sz w:val="20"/>
                <w:szCs w:val="20"/>
              </w:rPr>
            </w:pPr>
          </w:p>
        </w:tc>
        <w:tc>
          <w:tcPr>
            <w:tcW w:w="1843" w:type="dxa"/>
            <w:vMerge/>
          </w:tcPr>
          <w:p w:rsidR="00B12E70" w:rsidRPr="00A95927" w:rsidRDefault="00B12E70" w:rsidP="007E2818">
            <w:pPr>
              <w:spacing w:before="60" w:after="60"/>
              <w:rPr>
                <w:rFonts w:ascii="Arial" w:hAnsi="Arial" w:cs="Arial"/>
                <w:b/>
                <w:sz w:val="20"/>
                <w:szCs w:val="20"/>
              </w:rPr>
            </w:pPr>
          </w:p>
        </w:tc>
      </w:tr>
      <w:tr w:rsidR="00DE03D0" w:rsidRPr="00A95927" w:rsidTr="007E2818">
        <w:trPr>
          <w:cantSplit/>
          <w:trHeight w:val="340"/>
        </w:trPr>
        <w:tc>
          <w:tcPr>
            <w:tcW w:w="6629" w:type="dxa"/>
            <w:gridSpan w:val="6"/>
            <w:tcBorders>
              <w:bottom w:val="nil"/>
            </w:tcBorders>
          </w:tcPr>
          <w:p w:rsidR="00DE03D0" w:rsidRPr="00A95927" w:rsidRDefault="00DE03D0" w:rsidP="007E2818">
            <w:pPr>
              <w:numPr>
                <w:ilvl w:val="1"/>
                <w:numId w:val="27"/>
              </w:numPr>
              <w:tabs>
                <w:tab w:val="clear" w:pos="792"/>
              </w:tabs>
              <w:spacing w:before="60" w:after="60"/>
              <w:ind w:left="709" w:hanging="709"/>
              <w:rPr>
                <w:rFonts w:ascii="Arial" w:hAnsi="Arial" w:cs="Arial"/>
                <w:sz w:val="20"/>
                <w:szCs w:val="20"/>
              </w:rPr>
            </w:pPr>
            <w:r>
              <w:rPr>
                <w:rFonts w:ascii="Arial" w:hAnsi="Arial" w:cs="Arial"/>
                <w:sz w:val="20"/>
                <w:szCs w:val="20"/>
              </w:rPr>
              <w:t>Has your School/Directorate/Centre implemented methods to measure health and safety performance and to set &amp; achieve targets</w:t>
            </w:r>
            <w:r w:rsidRPr="00A95927">
              <w:rPr>
                <w:rFonts w:ascii="Arial" w:hAnsi="Arial" w:cs="Arial"/>
                <w:sz w:val="20"/>
                <w:szCs w:val="20"/>
              </w:rPr>
              <w:t xml:space="preserve">?  </w:t>
            </w:r>
          </w:p>
        </w:tc>
        <w:tc>
          <w:tcPr>
            <w:tcW w:w="6662" w:type="dxa"/>
            <w:vMerge w:val="restart"/>
          </w:tcPr>
          <w:p w:rsidR="00DE03D0" w:rsidRPr="00B12E70" w:rsidRDefault="0096679A" w:rsidP="00DE03D0">
            <w:pPr>
              <w:spacing w:before="60" w:after="60"/>
              <w:rPr>
                <w:rFonts w:ascii="Arial" w:hAnsi="Arial" w:cs="Arial"/>
                <w:sz w:val="20"/>
                <w:szCs w:val="20"/>
              </w:rPr>
            </w:pPr>
            <w:hyperlink r:id="rId10" w:history="1">
              <w:r w:rsidR="00DE03D0" w:rsidRPr="00DE03D0">
                <w:rPr>
                  <w:rStyle w:val="Hyperlink"/>
                  <w:rFonts w:ascii="Arial" w:hAnsi="Arial" w:cs="Arial"/>
                  <w:sz w:val="20"/>
                  <w:szCs w:val="20"/>
                </w:rPr>
                <w:t xml:space="preserve">Click here for </w:t>
              </w:r>
              <w:r w:rsidR="00DE03D0">
                <w:rPr>
                  <w:rStyle w:val="Hyperlink"/>
                  <w:rFonts w:ascii="Arial" w:hAnsi="Arial" w:cs="Arial"/>
                  <w:sz w:val="20"/>
                  <w:szCs w:val="20"/>
                </w:rPr>
                <w:t>further info</w:t>
              </w:r>
            </w:hyperlink>
          </w:p>
        </w:tc>
        <w:tc>
          <w:tcPr>
            <w:tcW w:w="1843" w:type="dxa"/>
            <w:vMerge w:val="restart"/>
          </w:tcPr>
          <w:p w:rsidR="00DE03D0" w:rsidRPr="00A95927" w:rsidRDefault="00DE03D0" w:rsidP="007E2818">
            <w:pPr>
              <w:spacing w:before="60" w:after="60"/>
              <w:rPr>
                <w:rFonts w:ascii="Arial" w:hAnsi="Arial" w:cs="Arial"/>
                <w:b/>
                <w:sz w:val="20"/>
                <w:szCs w:val="20"/>
              </w:rPr>
            </w:pPr>
          </w:p>
        </w:tc>
      </w:tr>
      <w:tr w:rsidR="00B12E70" w:rsidRPr="00A95927" w:rsidTr="007E2818">
        <w:trPr>
          <w:cantSplit/>
          <w:trHeight w:val="290"/>
        </w:trPr>
        <w:tc>
          <w:tcPr>
            <w:tcW w:w="267" w:type="dxa"/>
            <w:vMerge w:val="restart"/>
            <w:tcBorders>
              <w:top w:val="nil"/>
              <w:right w:val="nil"/>
            </w:tcBorders>
          </w:tcPr>
          <w:p w:rsidR="00B12E70" w:rsidRPr="00A95927" w:rsidRDefault="00B12E70"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B12E70" w:rsidRPr="00A95927" w:rsidRDefault="00B12E70" w:rsidP="007E2818">
            <w:pPr>
              <w:spacing w:before="60" w:after="60"/>
              <w:rPr>
                <w:rFonts w:ascii="Arial" w:hAnsi="Arial" w:cs="Arial"/>
                <w:sz w:val="20"/>
                <w:szCs w:val="20"/>
              </w:rPr>
            </w:pPr>
          </w:p>
        </w:tc>
        <w:tc>
          <w:tcPr>
            <w:tcW w:w="1985" w:type="dxa"/>
            <w:vMerge w:val="restart"/>
            <w:tcBorders>
              <w:top w:val="nil"/>
              <w:left w:val="nil"/>
              <w:right w:val="nil"/>
            </w:tcBorders>
          </w:tcPr>
          <w:p w:rsidR="00B12E70" w:rsidRPr="00A95927" w:rsidRDefault="00B12E70"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12E70" w:rsidRPr="00A95927" w:rsidRDefault="00B12E70" w:rsidP="007E2818">
            <w:pPr>
              <w:spacing w:before="60" w:after="60"/>
              <w:rPr>
                <w:rFonts w:ascii="Arial" w:hAnsi="Arial" w:cs="Arial"/>
                <w:sz w:val="20"/>
                <w:szCs w:val="20"/>
              </w:rPr>
            </w:pPr>
          </w:p>
        </w:tc>
        <w:tc>
          <w:tcPr>
            <w:tcW w:w="3260" w:type="dxa"/>
            <w:vMerge w:val="restart"/>
            <w:tcBorders>
              <w:top w:val="nil"/>
              <w:left w:val="nil"/>
              <w:right w:val="nil"/>
            </w:tcBorders>
          </w:tcPr>
          <w:p w:rsidR="00B12E70" w:rsidRPr="00A95927" w:rsidRDefault="00B12E70" w:rsidP="007E2818">
            <w:pPr>
              <w:spacing w:before="60" w:after="60"/>
              <w:rPr>
                <w:rFonts w:ascii="Arial" w:hAnsi="Arial" w:cs="Arial"/>
                <w:sz w:val="20"/>
                <w:szCs w:val="20"/>
              </w:rPr>
            </w:pPr>
            <w:r w:rsidRPr="00A95927">
              <w:rPr>
                <w:rFonts w:ascii="Arial" w:hAnsi="Arial" w:cs="Arial"/>
                <w:sz w:val="20"/>
                <w:szCs w:val="20"/>
              </w:rPr>
              <w:t>NO.  Complete columns B and C</w:t>
            </w:r>
          </w:p>
        </w:tc>
        <w:tc>
          <w:tcPr>
            <w:tcW w:w="284" w:type="dxa"/>
            <w:vMerge w:val="restart"/>
            <w:tcBorders>
              <w:top w:val="nil"/>
              <w:left w:val="nil"/>
            </w:tcBorders>
          </w:tcPr>
          <w:p w:rsidR="00B12E70" w:rsidRPr="00A95927" w:rsidRDefault="00B12E70" w:rsidP="007E2818">
            <w:pPr>
              <w:spacing w:before="60" w:after="60"/>
              <w:rPr>
                <w:rFonts w:ascii="Arial" w:hAnsi="Arial" w:cs="Arial"/>
                <w:sz w:val="20"/>
                <w:szCs w:val="20"/>
              </w:rPr>
            </w:pPr>
          </w:p>
        </w:tc>
        <w:tc>
          <w:tcPr>
            <w:tcW w:w="6662" w:type="dxa"/>
            <w:vMerge/>
          </w:tcPr>
          <w:p w:rsidR="00B12E70" w:rsidRPr="00004DAF" w:rsidRDefault="00B12E70" w:rsidP="007E2818">
            <w:pPr>
              <w:spacing w:before="60" w:after="60"/>
              <w:rPr>
                <w:rFonts w:ascii="Arial" w:hAnsi="Arial" w:cs="Arial"/>
                <w:sz w:val="20"/>
                <w:szCs w:val="20"/>
              </w:rPr>
            </w:pPr>
          </w:p>
        </w:tc>
        <w:tc>
          <w:tcPr>
            <w:tcW w:w="1843" w:type="dxa"/>
            <w:vMerge/>
          </w:tcPr>
          <w:p w:rsidR="00B12E70" w:rsidRPr="00A95927" w:rsidRDefault="00B12E70" w:rsidP="007E2818">
            <w:pPr>
              <w:spacing w:before="60" w:after="60"/>
              <w:rPr>
                <w:rFonts w:ascii="Arial" w:hAnsi="Arial" w:cs="Arial"/>
                <w:b/>
                <w:sz w:val="20"/>
                <w:szCs w:val="20"/>
              </w:rPr>
            </w:pPr>
          </w:p>
        </w:tc>
      </w:tr>
      <w:tr w:rsidR="00B12E70" w:rsidRPr="00A95927" w:rsidTr="007E2818">
        <w:trPr>
          <w:cantSplit/>
          <w:trHeight w:hRule="exact" w:val="261"/>
        </w:trPr>
        <w:tc>
          <w:tcPr>
            <w:tcW w:w="267" w:type="dxa"/>
            <w:vMerge/>
            <w:tcBorders>
              <w:right w:val="nil"/>
            </w:tcBorders>
          </w:tcPr>
          <w:p w:rsidR="00B12E70" w:rsidRPr="00A95927" w:rsidRDefault="00B12E70" w:rsidP="007E2818">
            <w:pPr>
              <w:spacing w:before="60" w:after="60"/>
              <w:rPr>
                <w:rFonts w:ascii="Arial" w:hAnsi="Arial" w:cs="Arial"/>
                <w:sz w:val="20"/>
                <w:szCs w:val="20"/>
              </w:rPr>
            </w:pPr>
          </w:p>
        </w:tc>
        <w:tc>
          <w:tcPr>
            <w:tcW w:w="408" w:type="dxa"/>
            <w:tcBorders>
              <w:top w:val="single" w:sz="4" w:space="0" w:color="auto"/>
              <w:left w:val="nil"/>
              <w:bottom w:val="single" w:sz="4" w:space="0" w:color="auto"/>
              <w:right w:val="nil"/>
            </w:tcBorders>
          </w:tcPr>
          <w:p w:rsidR="00B12E70" w:rsidRPr="00A95927" w:rsidRDefault="00B12E70" w:rsidP="007E2818">
            <w:pPr>
              <w:spacing w:before="60" w:after="60"/>
              <w:rPr>
                <w:rFonts w:ascii="Arial" w:hAnsi="Arial" w:cs="Arial"/>
                <w:sz w:val="20"/>
                <w:szCs w:val="20"/>
              </w:rPr>
            </w:pPr>
          </w:p>
        </w:tc>
        <w:tc>
          <w:tcPr>
            <w:tcW w:w="1985" w:type="dxa"/>
            <w:vMerge/>
            <w:tcBorders>
              <w:left w:val="nil"/>
              <w:right w:val="nil"/>
            </w:tcBorders>
          </w:tcPr>
          <w:p w:rsidR="00B12E70" w:rsidRPr="00A95927" w:rsidRDefault="00B12E70" w:rsidP="007E2818">
            <w:pPr>
              <w:spacing w:before="60" w:after="60"/>
              <w:rPr>
                <w:rFonts w:ascii="Arial" w:hAnsi="Arial" w:cs="Arial"/>
                <w:sz w:val="20"/>
                <w:szCs w:val="20"/>
              </w:rPr>
            </w:pPr>
          </w:p>
        </w:tc>
        <w:tc>
          <w:tcPr>
            <w:tcW w:w="425" w:type="dxa"/>
            <w:tcBorders>
              <w:left w:val="nil"/>
              <w:bottom w:val="single" w:sz="4" w:space="0" w:color="auto"/>
              <w:right w:val="nil"/>
            </w:tcBorders>
            <w:shd w:val="clear" w:color="auto" w:fill="auto"/>
          </w:tcPr>
          <w:p w:rsidR="00B12E70" w:rsidRPr="00A95927" w:rsidRDefault="00B12E70" w:rsidP="007E2818">
            <w:pPr>
              <w:spacing w:before="60" w:after="60"/>
              <w:rPr>
                <w:rFonts w:ascii="Arial" w:hAnsi="Arial" w:cs="Arial"/>
                <w:sz w:val="20"/>
                <w:szCs w:val="20"/>
              </w:rPr>
            </w:pPr>
          </w:p>
        </w:tc>
        <w:tc>
          <w:tcPr>
            <w:tcW w:w="3260" w:type="dxa"/>
            <w:vMerge/>
            <w:tcBorders>
              <w:left w:val="nil"/>
              <w:right w:val="nil"/>
            </w:tcBorders>
          </w:tcPr>
          <w:p w:rsidR="00B12E70" w:rsidRPr="00A95927" w:rsidRDefault="00B12E70" w:rsidP="007E2818">
            <w:pPr>
              <w:spacing w:before="60" w:after="60"/>
              <w:rPr>
                <w:rFonts w:ascii="Arial" w:hAnsi="Arial" w:cs="Arial"/>
                <w:sz w:val="20"/>
                <w:szCs w:val="20"/>
              </w:rPr>
            </w:pPr>
          </w:p>
        </w:tc>
        <w:tc>
          <w:tcPr>
            <w:tcW w:w="284" w:type="dxa"/>
            <w:vMerge/>
            <w:tcBorders>
              <w:left w:val="nil"/>
            </w:tcBorders>
          </w:tcPr>
          <w:p w:rsidR="00B12E70" w:rsidRPr="00A95927" w:rsidRDefault="00B12E70" w:rsidP="007E2818">
            <w:pPr>
              <w:spacing w:before="60" w:after="60"/>
              <w:rPr>
                <w:rFonts w:ascii="Arial" w:hAnsi="Arial" w:cs="Arial"/>
                <w:sz w:val="20"/>
                <w:szCs w:val="20"/>
              </w:rPr>
            </w:pPr>
          </w:p>
        </w:tc>
        <w:tc>
          <w:tcPr>
            <w:tcW w:w="6662" w:type="dxa"/>
            <w:vMerge/>
          </w:tcPr>
          <w:p w:rsidR="00B12E70" w:rsidRPr="00004DAF" w:rsidRDefault="00B12E70" w:rsidP="007E2818">
            <w:pPr>
              <w:spacing w:before="60" w:after="60"/>
              <w:rPr>
                <w:rFonts w:ascii="Arial" w:hAnsi="Arial" w:cs="Arial"/>
                <w:sz w:val="20"/>
                <w:szCs w:val="20"/>
              </w:rPr>
            </w:pPr>
          </w:p>
        </w:tc>
        <w:tc>
          <w:tcPr>
            <w:tcW w:w="1843" w:type="dxa"/>
            <w:vMerge/>
          </w:tcPr>
          <w:p w:rsidR="00B12E70" w:rsidRPr="00A95927" w:rsidRDefault="00B12E70" w:rsidP="007E2818">
            <w:pPr>
              <w:spacing w:before="60" w:after="60"/>
              <w:rPr>
                <w:rFonts w:ascii="Arial" w:hAnsi="Arial" w:cs="Arial"/>
                <w:b/>
                <w:sz w:val="20"/>
                <w:szCs w:val="20"/>
              </w:rPr>
            </w:pPr>
          </w:p>
        </w:tc>
      </w:tr>
    </w:tbl>
    <w:p w:rsidR="009D5116" w:rsidRDefault="009D5116" w:rsidP="009F1DF3">
      <w:pPr>
        <w:numPr>
          <w:ilvl w:val="1"/>
          <w:numId w:val="32"/>
        </w:numPr>
        <w:tabs>
          <w:tab w:val="clear" w:pos="792"/>
        </w:tabs>
        <w:spacing w:before="60" w:after="60"/>
        <w:ind w:left="720" w:hanging="720"/>
        <w:rPr>
          <w:rFonts w:ascii="Arial" w:hAnsi="Arial" w:cs="Arial"/>
          <w:sz w:val="20"/>
          <w:szCs w:val="20"/>
        </w:rPr>
        <w:sectPr w:rsidR="009D5116" w:rsidSect="00F2278F">
          <w:headerReference w:type="default" r:id="rId11"/>
          <w:footerReference w:type="default" r:id="rId12"/>
          <w:headerReference w:type="first" r:id="rId13"/>
          <w:footerReference w:type="first" r:id="rId14"/>
          <w:pgSz w:w="16838" w:h="11906" w:orient="landscape" w:code="9"/>
          <w:pgMar w:top="1077" w:right="1440" w:bottom="924" w:left="1077" w:header="720" w:footer="720" w:gutter="0"/>
          <w:cols w:space="708"/>
          <w:titlePg/>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
        <w:gridCol w:w="408"/>
        <w:gridCol w:w="1985"/>
        <w:gridCol w:w="425"/>
        <w:gridCol w:w="3260"/>
        <w:gridCol w:w="284"/>
        <w:gridCol w:w="6662"/>
        <w:gridCol w:w="1843"/>
      </w:tblGrid>
      <w:tr w:rsidR="009D5116" w:rsidRPr="00A95927" w:rsidTr="006C0E3C">
        <w:trPr>
          <w:cantSplit/>
        </w:trPr>
        <w:tc>
          <w:tcPr>
            <w:tcW w:w="15134" w:type="dxa"/>
            <w:gridSpan w:val="8"/>
            <w:tcBorders>
              <w:top w:val="single" w:sz="6" w:space="0" w:color="auto"/>
              <w:left w:val="single" w:sz="6" w:space="0" w:color="auto"/>
              <w:bottom w:val="single" w:sz="6" w:space="0" w:color="FFFFFF"/>
              <w:right w:val="single" w:sz="6" w:space="0" w:color="auto"/>
            </w:tcBorders>
            <w:shd w:val="clear" w:color="auto" w:fill="000000"/>
          </w:tcPr>
          <w:p w:rsidR="009D5116" w:rsidRPr="00A95927" w:rsidRDefault="009D5116" w:rsidP="006C0E3C">
            <w:pPr>
              <w:spacing w:before="60" w:after="60"/>
              <w:rPr>
                <w:rFonts w:ascii="Arial Black" w:hAnsi="Arial Black"/>
                <w:color w:val="FFFFFF"/>
              </w:rPr>
            </w:pPr>
            <w:r w:rsidRPr="00A95927">
              <w:rPr>
                <w:rFonts w:ascii="Arial Black" w:hAnsi="Arial Black"/>
                <w:color w:val="FFFFFF"/>
              </w:rPr>
              <w:lastRenderedPageBreak/>
              <w:t xml:space="preserve">Section </w:t>
            </w:r>
            <w:r>
              <w:rPr>
                <w:rFonts w:ascii="Arial Black" w:hAnsi="Arial Black"/>
                <w:color w:val="FFFFFF"/>
              </w:rPr>
              <w:t>2</w:t>
            </w:r>
            <w:r w:rsidRPr="00A95927">
              <w:rPr>
                <w:rFonts w:ascii="Arial Black" w:hAnsi="Arial Black"/>
                <w:color w:val="FFFFFF"/>
              </w:rPr>
              <w:t>.  EMPLOYEE REPRESENTATION &amp; CONSULTATION</w:t>
            </w:r>
          </w:p>
        </w:tc>
      </w:tr>
      <w:tr w:rsidR="009D5116" w:rsidRPr="00A95927" w:rsidTr="006C0E3C">
        <w:trPr>
          <w:cantSplit/>
        </w:trPr>
        <w:tc>
          <w:tcPr>
            <w:tcW w:w="6629" w:type="dxa"/>
            <w:gridSpan w:val="6"/>
            <w:tcBorders>
              <w:top w:val="single" w:sz="6" w:space="0" w:color="FFFFFF"/>
              <w:left w:val="single" w:sz="6" w:space="0" w:color="auto"/>
              <w:bottom w:val="single" w:sz="6" w:space="0" w:color="auto"/>
              <w:right w:val="single" w:sz="6" w:space="0" w:color="FFFFFF"/>
            </w:tcBorders>
            <w:shd w:val="clear" w:color="auto" w:fill="000000"/>
          </w:tcPr>
          <w:p w:rsidR="009D5116" w:rsidRPr="00A95927" w:rsidRDefault="009D5116" w:rsidP="006C0E3C">
            <w:pPr>
              <w:spacing w:before="60" w:after="60"/>
              <w:rPr>
                <w:rFonts w:ascii="Arial" w:hAnsi="Arial"/>
                <w:b/>
                <w:color w:val="FFFFFF"/>
              </w:rPr>
            </w:pPr>
            <w:r w:rsidRPr="00A95927">
              <w:rPr>
                <w:rFonts w:ascii="Arial" w:hAnsi="Arial"/>
                <w:b/>
                <w:color w:val="FFFFFF"/>
              </w:rPr>
              <w:t>A.  ELEMENT</w:t>
            </w:r>
          </w:p>
        </w:tc>
        <w:tc>
          <w:tcPr>
            <w:tcW w:w="6662" w:type="dxa"/>
            <w:tcBorders>
              <w:top w:val="single" w:sz="6" w:space="0" w:color="FFFFFF"/>
              <w:left w:val="single" w:sz="6" w:space="0" w:color="FFFFFF"/>
              <w:bottom w:val="single" w:sz="6" w:space="0" w:color="auto"/>
              <w:right w:val="single" w:sz="6" w:space="0" w:color="FFFFFF"/>
            </w:tcBorders>
            <w:shd w:val="clear" w:color="auto" w:fill="000000"/>
          </w:tcPr>
          <w:p w:rsidR="009D5116" w:rsidRPr="00A95927" w:rsidRDefault="009D5116" w:rsidP="006C0E3C">
            <w:pPr>
              <w:spacing w:before="60" w:after="60"/>
              <w:rPr>
                <w:rFonts w:ascii="Arial" w:hAnsi="Arial"/>
                <w:b/>
                <w:color w:val="FFFFFF"/>
              </w:rPr>
            </w:pPr>
            <w:r w:rsidRPr="00A95927">
              <w:rPr>
                <w:rFonts w:ascii="Arial" w:hAnsi="Arial"/>
                <w:b/>
                <w:color w:val="FFFFFF"/>
              </w:rPr>
              <w:t>B.  DESCRIPTION</w:t>
            </w:r>
          </w:p>
        </w:tc>
        <w:tc>
          <w:tcPr>
            <w:tcW w:w="1843" w:type="dxa"/>
            <w:tcBorders>
              <w:top w:val="single" w:sz="6" w:space="0" w:color="FFFFFF"/>
              <w:left w:val="single" w:sz="6" w:space="0" w:color="FFFFFF"/>
              <w:bottom w:val="single" w:sz="6" w:space="0" w:color="auto"/>
              <w:right w:val="single" w:sz="6" w:space="0" w:color="auto"/>
            </w:tcBorders>
            <w:shd w:val="clear" w:color="auto" w:fill="000000"/>
          </w:tcPr>
          <w:p w:rsidR="009D5116" w:rsidRPr="00A95927" w:rsidRDefault="009D5116" w:rsidP="006C0E3C">
            <w:pPr>
              <w:spacing w:before="60" w:after="60"/>
              <w:rPr>
                <w:rFonts w:ascii="Arial" w:hAnsi="Arial"/>
                <w:b/>
                <w:color w:val="FFFFFF"/>
              </w:rPr>
            </w:pPr>
            <w:r w:rsidRPr="00A95927">
              <w:rPr>
                <w:rFonts w:ascii="Arial" w:hAnsi="Arial"/>
                <w:b/>
                <w:color w:val="FFFFFF"/>
              </w:rPr>
              <w:t>C.  TIMING</w:t>
            </w:r>
          </w:p>
        </w:tc>
      </w:tr>
      <w:tr w:rsidR="00AA5536" w:rsidRPr="00A95927" w:rsidTr="007E2818">
        <w:trPr>
          <w:cantSplit/>
          <w:trHeight w:val="670"/>
        </w:trPr>
        <w:tc>
          <w:tcPr>
            <w:tcW w:w="6629" w:type="dxa"/>
            <w:gridSpan w:val="6"/>
            <w:tcBorders>
              <w:top w:val="single" w:sz="6" w:space="0" w:color="auto"/>
              <w:bottom w:val="nil"/>
            </w:tcBorders>
          </w:tcPr>
          <w:p w:rsidR="00AA5536" w:rsidRPr="00A95927" w:rsidRDefault="00AA5536" w:rsidP="009F1DF3">
            <w:pPr>
              <w:numPr>
                <w:ilvl w:val="1"/>
                <w:numId w:val="32"/>
              </w:numPr>
              <w:tabs>
                <w:tab w:val="clear" w:pos="792"/>
              </w:tabs>
              <w:spacing w:before="60" w:after="60"/>
              <w:ind w:left="720" w:hanging="720"/>
              <w:rPr>
                <w:rFonts w:ascii="Arial" w:hAnsi="Arial" w:cs="Arial"/>
                <w:sz w:val="20"/>
                <w:szCs w:val="20"/>
              </w:rPr>
            </w:pPr>
            <w:r w:rsidRPr="00A95927">
              <w:rPr>
                <w:rFonts w:ascii="Arial" w:hAnsi="Arial" w:cs="Arial"/>
                <w:sz w:val="20"/>
                <w:szCs w:val="20"/>
              </w:rPr>
              <w:t xml:space="preserve">Are all the staff within your School/Directorate/Centre and across all campuses covered by a Designated Workgroup?  </w:t>
            </w:r>
          </w:p>
        </w:tc>
        <w:tc>
          <w:tcPr>
            <w:tcW w:w="6662" w:type="dxa"/>
            <w:vMerge w:val="restart"/>
            <w:tcBorders>
              <w:top w:val="single" w:sz="6" w:space="0" w:color="auto"/>
            </w:tcBorders>
          </w:tcPr>
          <w:p w:rsidR="00AA5536" w:rsidRPr="00004DAF" w:rsidRDefault="00AA5536" w:rsidP="00DE03D0">
            <w:pPr>
              <w:spacing w:before="60" w:after="60"/>
              <w:rPr>
                <w:rFonts w:ascii="Arial" w:hAnsi="Arial" w:cs="Arial"/>
                <w:sz w:val="20"/>
                <w:szCs w:val="20"/>
              </w:rPr>
            </w:pPr>
            <w:r w:rsidRPr="00004DAF">
              <w:rPr>
                <w:rFonts w:ascii="Arial" w:hAnsi="Arial" w:cs="Arial"/>
                <w:sz w:val="20"/>
                <w:szCs w:val="20"/>
              </w:rPr>
              <w:t xml:space="preserve">Ensure that the Designated Work Groups shown </w:t>
            </w:r>
            <w:hyperlink r:id="rId15" w:history="1">
              <w:r w:rsidR="0026737D" w:rsidRPr="0026737D">
                <w:rPr>
                  <w:rStyle w:val="Hyperlink"/>
                  <w:rFonts w:ascii="Arial" w:hAnsi="Arial" w:cs="Arial"/>
                  <w:sz w:val="20"/>
                  <w:szCs w:val="20"/>
                </w:rPr>
                <w:t>here</w:t>
              </w:r>
            </w:hyperlink>
            <w:r w:rsidR="00DE03D0">
              <w:rPr>
                <w:rFonts w:ascii="Arial" w:hAnsi="Arial" w:cs="Arial"/>
                <w:sz w:val="20"/>
                <w:szCs w:val="20"/>
              </w:rPr>
              <w:t xml:space="preserve"> </w:t>
            </w:r>
            <w:r w:rsidRPr="00004DAF">
              <w:rPr>
                <w:rFonts w:ascii="Arial" w:hAnsi="Arial" w:cs="Arial"/>
                <w:sz w:val="20"/>
                <w:szCs w:val="20"/>
              </w:rPr>
              <w:t>are still current and adequately cover all the staff in your School/Directorate/Centre</w:t>
            </w:r>
          </w:p>
        </w:tc>
        <w:tc>
          <w:tcPr>
            <w:tcW w:w="1843" w:type="dxa"/>
            <w:vMerge w:val="restart"/>
            <w:tcBorders>
              <w:top w:val="single" w:sz="6" w:space="0" w:color="auto"/>
            </w:tcBorders>
          </w:tcPr>
          <w:p w:rsidR="00AA5536" w:rsidRPr="00A95927" w:rsidRDefault="00AA5536" w:rsidP="007E2818">
            <w:pPr>
              <w:spacing w:before="60" w:after="60"/>
              <w:rPr>
                <w:rFonts w:ascii="Arial" w:hAnsi="Arial" w:cs="Arial"/>
                <w:b/>
                <w:sz w:val="20"/>
                <w:szCs w:val="20"/>
              </w:rPr>
            </w:pPr>
          </w:p>
        </w:tc>
      </w:tr>
      <w:tr w:rsidR="00AA5536" w:rsidRPr="00A95927" w:rsidTr="00E356AB">
        <w:trPr>
          <w:cantSplit/>
          <w:trHeight w:val="340"/>
        </w:trPr>
        <w:tc>
          <w:tcPr>
            <w:tcW w:w="267" w:type="dxa"/>
            <w:vMerge w:val="restart"/>
            <w:tcBorders>
              <w:top w:val="nil"/>
              <w:left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5" w:type="dxa"/>
            <w:vMerge w:val="restart"/>
            <w:tcBorders>
              <w:top w:val="nil"/>
              <w:left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3260" w:type="dxa"/>
            <w:vMerge w:val="restart"/>
            <w:tcBorders>
              <w:top w:val="nil"/>
              <w:left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and C</w:t>
            </w:r>
          </w:p>
        </w:tc>
        <w:tc>
          <w:tcPr>
            <w:tcW w:w="284" w:type="dxa"/>
            <w:vMerge w:val="restart"/>
            <w:tcBorders>
              <w:top w:val="nil"/>
              <w:left w:val="nil"/>
              <w:right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Borders>
              <w:left w:val="single" w:sz="4" w:space="0" w:color="auto"/>
            </w:tcBorders>
          </w:tcPr>
          <w:p w:rsidR="00AA5536" w:rsidRPr="00004DAF"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921032">
        <w:trPr>
          <w:cantSplit/>
          <w:trHeight w:hRule="exact" w:val="170"/>
        </w:trPr>
        <w:tc>
          <w:tcPr>
            <w:tcW w:w="267" w:type="dxa"/>
            <w:vMerge/>
            <w:tcBorders>
              <w:left w:val="single" w:sz="4" w:space="0" w:color="auto"/>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08" w:type="dxa"/>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985" w:type="dxa"/>
            <w:vMerge/>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3260" w:type="dxa"/>
            <w:vMerge/>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284" w:type="dxa"/>
            <w:vMerge/>
            <w:tcBorders>
              <w:left w:val="nil"/>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Borders>
              <w:left w:val="single" w:sz="4" w:space="0" w:color="auto"/>
            </w:tcBorders>
          </w:tcPr>
          <w:p w:rsidR="00AA5536" w:rsidRPr="00004DAF"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6629" w:type="dxa"/>
            <w:gridSpan w:val="6"/>
            <w:tcBorders>
              <w:bottom w:val="nil"/>
            </w:tcBorders>
          </w:tcPr>
          <w:p w:rsidR="00AA5536" w:rsidRPr="00A95927" w:rsidRDefault="00AA5536" w:rsidP="009F1DF3">
            <w:pPr>
              <w:numPr>
                <w:ilvl w:val="1"/>
                <w:numId w:val="32"/>
              </w:numPr>
              <w:tabs>
                <w:tab w:val="clear" w:pos="792"/>
              </w:tabs>
              <w:spacing w:before="60" w:after="60"/>
              <w:ind w:left="709" w:hanging="709"/>
              <w:rPr>
                <w:rFonts w:ascii="Arial" w:hAnsi="Arial" w:cs="Arial"/>
                <w:sz w:val="20"/>
                <w:szCs w:val="20"/>
              </w:rPr>
            </w:pPr>
            <w:r w:rsidRPr="00A95927">
              <w:rPr>
                <w:rFonts w:ascii="Arial" w:hAnsi="Arial" w:cs="Arial"/>
                <w:sz w:val="20"/>
                <w:szCs w:val="20"/>
              </w:rPr>
              <w:t xml:space="preserve">Are the names of Health and Safety Representatives (HSRs) from within your School/Directorate/Centre shown in the official record still current?  </w:t>
            </w:r>
          </w:p>
        </w:tc>
        <w:tc>
          <w:tcPr>
            <w:tcW w:w="6662" w:type="dxa"/>
            <w:vMerge w:val="restart"/>
          </w:tcPr>
          <w:p w:rsidR="00AA5536" w:rsidRPr="00004DAF" w:rsidRDefault="00AA5536" w:rsidP="0026737D">
            <w:pPr>
              <w:spacing w:before="60" w:after="60"/>
              <w:rPr>
                <w:rFonts w:ascii="Arial" w:hAnsi="Arial" w:cs="Arial"/>
                <w:sz w:val="20"/>
                <w:szCs w:val="20"/>
              </w:rPr>
            </w:pPr>
            <w:r w:rsidRPr="00004DAF">
              <w:rPr>
                <w:rFonts w:ascii="Arial" w:hAnsi="Arial" w:cs="Arial"/>
                <w:sz w:val="20"/>
                <w:szCs w:val="20"/>
              </w:rPr>
              <w:t>List name of HSR for each Designated Work Group.  Refer t</w:t>
            </w:r>
            <w:r w:rsidR="0026737D">
              <w:rPr>
                <w:rFonts w:ascii="Arial" w:hAnsi="Arial" w:cs="Arial"/>
                <w:sz w:val="20"/>
                <w:szCs w:val="20"/>
              </w:rPr>
              <w:t xml:space="preserve">o list shown </w:t>
            </w:r>
            <w:hyperlink r:id="rId16" w:history="1">
              <w:r w:rsidR="0026737D" w:rsidRPr="0026737D">
                <w:rPr>
                  <w:rStyle w:val="Hyperlink"/>
                  <w:rFonts w:ascii="Arial" w:hAnsi="Arial" w:cs="Arial"/>
                  <w:sz w:val="20"/>
                  <w:szCs w:val="20"/>
                </w:rPr>
                <w:t>here</w:t>
              </w:r>
            </w:hyperlink>
            <w:r w:rsidR="0026737D">
              <w:rPr>
                <w:rFonts w:ascii="Arial" w:hAnsi="Arial" w:cs="Arial"/>
                <w:sz w:val="20"/>
                <w:szCs w:val="20"/>
              </w:rPr>
              <w:t xml:space="preserve">.  </w:t>
            </w:r>
            <w:r>
              <w:rPr>
                <w:rFonts w:ascii="Arial" w:hAnsi="Arial" w:cs="Arial"/>
                <w:sz w:val="20"/>
                <w:szCs w:val="20"/>
              </w:rPr>
              <w:t xml:space="preserve"> </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9F1DF3">
        <w:trPr>
          <w:cantSplit/>
          <w:trHeight w:val="340"/>
        </w:trPr>
        <w:tc>
          <w:tcPr>
            <w:tcW w:w="267" w:type="dxa"/>
            <w:vMerge w:val="restart"/>
            <w:tcBorders>
              <w:top w:val="nil"/>
              <w:right w:val="single" w:sz="4" w:space="0" w:color="auto"/>
            </w:tcBorders>
          </w:tcPr>
          <w:p w:rsidR="00AA5536" w:rsidRPr="00A95927"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5" w:type="dxa"/>
            <w:vMerge w:val="restart"/>
            <w:tcBorders>
              <w:top w:val="nil"/>
              <w:left w:val="nil"/>
              <w:right w:val="single" w:sz="4" w:space="0" w:color="auto"/>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and C</w:t>
            </w:r>
          </w:p>
        </w:tc>
        <w:tc>
          <w:tcPr>
            <w:tcW w:w="284" w:type="dxa"/>
            <w:vMerge w:val="restart"/>
            <w:tcBorders>
              <w:top w:val="nil"/>
              <w:left w:val="nil"/>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004DAF"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921032">
        <w:trPr>
          <w:cantSplit/>
          <w:trHeight w:hRule="exact" w:val="170"/>
        </w:trPr>
        <w:tc>
          <w:tcPr>
            <w:tcW w:w="267" w:type="dxa"/>
            <w:vMerge/>
            <w:tcBorders>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08" w:type="dxa"/>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985" w:type="dxa"/>
            <w:vMerge/>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3260" w:type="dxa"/>
            <w:vMerge/>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284" w:type="dxa"/>
            <w:vMerge/>
            <w:tcBorders>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004DAF"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228"/>
        </w:trPr>
        <w:tc>
          <w:tcPr>
            <w:tcW w:w="6629" w:type="dxa"/>
            <w:gridSpan w:val="6"/>
            <w:tcBorders>
              <w:bottom w:val="nil"/>
            </w:tcBorders>
          </w:tcPr>
          <w:p w:rsidR="00AA5536" w:rsidRPr="00A95927" w:rsidRDefault="00AA5536" w:rsidP="007E2818">
            <w:pPr>
              <w:numPr>
                <w:ilvl w:val="1"/>
                <w:numId w:val="32"/>
              </w:numPr>
              <w:spacing w:before="60" w:after="60"/>
              <w:ind w:left="709" w:hanging="709"/>
              <w:rPr>
                <w:rFonts w:ascii="Arial" w:hAnsi="Arial" w:cs="Arial"/>
                <w:sz w:val="20"/>
                <w:szCs w:val="20"/>
              </w:rPr>
            </w:pPr>
            <w:r w:rsidRPr="00A95927">
              <w:rPr>
                <w:rFonts w:ascii="Arial" w:hAnsi="Arial" w:cs="Arial"/>
                <w:sz w:val="20"/>
                <w:szCs w:val="20"/>
              </w:rPr>
              <w:t>Are the contact details of HSRs representing your staff displayed prominently (eg on notice-boards) within all relevant workplaces?</w:t>
            </w:r>
          </w:p>
        </w:tc>
        <w:tc>
          <w:tcPr>
            <w:tcW w:w="6662" w:type="dxa"/>
            <w:vMerge w:val="restart"/>
          </w:tcPr>
          <w:p w:rsidR="00AA5536" w:rsidRPr="00004DAF" w:rsidRDefault="00AA5536" w:rsidP="007E2818">
            <w:pPr>
              <w:spacing w:before="60" w:after="60"/>
              <w:rPr>
                <w:rFonts w:ascii="Arial" w:hAnsi="Arial" w:cs="Arial"/>
                <w:sz w:val="20"/>
                <w:szCs w:val="20"/>
              </w:rPr>
            </w:pPr>
            <w:r w:rsidRPr="00004DAF">
              <w:rPr>
                <w:rFonts w:ascii="Arial" w:hAnsi="Arial" w:cs="Arial"/>
                <w:sz w:val="20"/>
                <w:szCs w:val="20"/>
              </w:rPr>
              <w:t>Indicate location of display(s)</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67" w:type="dxa"/>
            <w:vMerge w:val="restart"/>
            <w:tcBorders>
              <w:top w:val="nil"/>
              <w:right w:val="nil"/>
            </w:tcBorders>
          </w:tcPr>
          <w:p w:rsidR="00AA5536" w:rsidRPr="00A95927"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5" w:type="dxa"/>
            <w:vMerge w:val="restart"/>
            <w:tcBorders>
              <w:top w:val="nil"/>
              <w:left w:val="nil"/>
              <w:right w:val="single" w:sz="4" w:space="0" w:color="auto"/>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&amp; C</w:t>
            </w:r>
          </w:p>
        </w:tc>
        <w:tc>
          <w:tcPr>
            <w:tcW w:w="284" w:type="dxa"/>
            <w:vMerge w:val="restart"/>
            <w:tcBorders>
              <w:top w:val="nil"/>
              <w:left w:val="nil"/>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004DAF"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921032">
        <w:trPr>
          <w:cantSplit/>
          <w:trHeight w:hRule="exact" w:val="170"/>
        </w:trPr>
        <w:tc>
          <w:tcPr>
            <w:tcW w:w="267" w:type="dxa"/>
            <w:vMerge/>
            <w:tcBorders>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08" w:type="dxa"/>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985" w:type="dxa"/>
            <w:vMerge/>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3260" w:type="dxa"/>
            <w:vMerge/>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284" w:type="dxa"/>
            <w:vMerge/>
            <w:tcBorders>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004DAF"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70"/>
        </w:trPr>
        <w:tc>
          <w:tcPr>
            <w:tcW w:w="6629" w:type="dxa"/>
            <w:gridSpan w:val="6"/>
            <w:tcBorders>
              <w:bottom w:val="nil"/>
            </w:tcBorders>
          </w:tcPr>
          <w:p w:rsidR="00AA5536" w:rsidRPr="00A95927" w:rsidRDefault="00AA5536" w:rsidP="007E2818">
            <w:pPr>
              <w:numPr>
                <w:ilvl w:val="1"/>
                <w:numId w:val="32"/>
              </w:numPr>
              <w:spacing w:before="60" w:after="60"/>
              <w:ind w:left="709" w:hanging="709"/>
              <w:rPr>
                <w:rFonts w:ascii="Arial" w:hAnsi="Arial" w:cs="Arial"/>
                <w:sz w:val="20"/>
                <w:szCs w:val="20"/>
              </w:rPr>
            </w:pPr>
            <w:r w:rsidRPr="00A95927">
              <w:rPr>
                <w:rFonts w:ascii="Arial" w:hAnsi="Arial" w:cs="Arial"/>
                <w:sz w:val="20"/>
                <w:szCs w:val="20"/>
              </w:rPr>
              <w:t xml:space="preserve">Do you make appropriate time allocations in the workload of selected members of staff and HSRs for attendance at safety meetings and relevant training sessions?  </w:t>
            </w:r>
          </w:p>
        </w:tc>
        <w:tc>
          <w:tcPr>
            <w:tcW w:w="6662" w:type="dxa"/>
            <w:vMerge w:val="restart"/>
          </w:tcPr>
          <w:p w:rsidR="00AA5536" w:rsidRPr="00004DAF" w:rsidRDefault="00AA5536" w:rsidP="007E2818">
            <w:pPr>
              <w:spacing w:before="60" w:after="60"/>
              <w:rPr>
                <w:rFonts w:ascii="Arial" w:hAnsi="Arial" w:cs="Arial"/>
                <w:sz w:val="20"/>
                <w:szCs w:val="20"/>
              </w:rPr>
            </w:pPr>
            <w:r w:rsidRPr="00004DAF">
              <w:rPr>
                <w:rFonts w:ascii="Arial" w:hAnsi="Arial" w:cs="Arial"/>
                <w:sz w:val="20"/>
                <w:szCs w:val="20"/>
              </w:rPr>
              <w:t xml:space="preserve">The OHS Act requires that appropriate time allocations be made for HSRs to attend relevant training, meetings, etc.  Consider this requirement in any work planning activity you conduct with your HSR(s).  </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67" w:type="dxa"/>
            <w:vMerge w:val="restart"/>
            <w:tcBorders>
              <w:top w:val="nil"/>
              <w:right w:val="nil"/>
            </w:tcBorders>
          </w:tcPr>
          <w:p w:rsidR="00AA5536" w:rsidRPr="00A95927"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5"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&amp; C</w:t>
            </w:r>
          </w:p>
        </w:tc>
        <w:tc>
          <w:tcPr>
            <w:tcW w:w="284" w:type="dxa"/>
            <w:vMerge w:val="restart"/>
            <w:tcBorders>
              <w:top w:val="nil"/>
              <w:left w:val="nil"/>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A95927" w:rsidRDefault="00AA5536" w:rsidP="007E2818">
            <w:pPr>
              <w:spacing w:before="60" w:after="60"/>
              <w:rPr>
                <w:rFonts w:ascii="Arial" w:hAnsi="Arial" w:cs="Arial"/>
                <w:b/>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921032">
        <w:trPr>
          <w:cantSplit/>
          <w:trHeight w:hRule="exact" w:val="170"/>
        </w:trPr>
        <w:tc>
          <w:tcPr>
            <w:tcW w:w="267" w:type="dxa"/>
            <w:vMerge/>
            <w:tcBorders>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08" w:type="dxa"/>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985" w:type="dxa"/>
            <w:vMerge/>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3260" w:type="dxa"/>
            <w:vMerge/>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284" w:type="dxa"/>
            <w:vMerge/>
            <w:tcBorders>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A95927" w:rsidRDefault="00AA5536" w:rsidP="007E2818">
            <w:pPr>
              <w:spacing w:before="60" w:after="60"/>
              <w:rPr>
                <w:rFonts w:ascii="Arial" w:hAnsi="Arial" w:cs="Arial"/>
                <w:b/>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6"/>
            <w:tcBorders>
              <w:top w:val="single" w:sz="6" w:space="0" w:color="000000"/>
              <w:bottom w:val="nil"/>
            </w:tcBorders>
          </w:tcPr>
          <w:p w:rsidR="00AA5536" w:rsidRPr="00A95927" w:rsidRDefault="00AA5536" w:rsidP="007E2818">
            <w:pPr>
              <w:numPr>
                <w:ilvl w:val="1"/>
                <w:numId w:val="32"/>
              </w:numPr>
              <w:spacing w:before="60" w:after="60"/>
              <w:ind w:left="709" w:hanging="709"/>
              <w:rPr>
                <w:rFonts w:ascii="Arial" w:hAnsi="Arial"/>
                <w:sz w:val="20"/>
                <w:szCs w:val="20"/>
              </w:rPr>
            </w:pPr>
            <w:r w:rsidRPr="00A95927">
              <w:rPr>
                <w:rFonts w:ascii="Arial" w:hAnsi="Arial"/>
                <w:sz w:val="20"/>
                <w:szCs w:val="20"/>
              </w:rPr>
              <w:t xml:space="preserve">Does your School/Directorate/Centre hold regular meetings of Health and Safety </w:t>
            </w:r>
            <w:r>
              <w:rPr>
                <w:rFonts w:ascii="Arial" w:hAnsi="Arial"/>
                <w:sz w:val="20"/>
                <w:szCs w:val="20"/>
              </w:rPr>
              <w:t>Implementation</w:t>
            </w:r>
            <w:r w:rsidRPr="00A95927">
              <w:rPr>
                <w:rFonts w:ascii="Arial" w:hAnsi="Arial"/>
                <w:sz w:val="20"/>
                <w:szCs w:val="20"/>
              </w:rPr>
              <w:t xml:space="preserve"> Team(s) (HSIT) to coordinate OHS activities and consult with staff before implementing workplace changes?</w:t>
            </w:r>
          </w:p>
        </w:tc>
        <w:tc>
          <w:tcPr>
            <w:tcW w:w="6662" w:type="dxa"/>
            <w:vMerge w:val="restart"/>
            <w:tcBorders>
              <w:top w:val="single" w:sz="6" w:space="0" w:color="000000"/>
            </w:tcBorders>
          </w:tcPr>
          <w:p w:rsidR="00AA5536" w:rsidRDefault="00AA5536" w:rsidP="007E2818">
            <w:pPr>
              <w:spacing w:before="60" w:after="60"/>
              <w:rPr>
                <w:rFonts w:ascii="Arial" w:hAnsi="Arial"/>
                <w:sz w:val="20"/>
                <w:szCs w:val="20"/>
              </w:rPr>
            </w:pPr>
            <w:r w:rsidRPr="00004DAF">
              <w:rPr>
                <w:rFonts w:ascii="Arial" w:hAnsi="Arial"/>
                <w:sz w:val="20"/>
                <w:szCs w:val="20"/>
              </w:rPr>
              <w:t xml:space="preserve">Most HSITs meet every 4 – 6 weeks.  Typically, they include a representative of management, the Health and Safety Rep and a selection of staff members.  </w:t>
            </w:r>
          </w:p>
          <w:p w:rsidR="00AA5536" w:rsidRPr="00004DAF" w:rsidRDefault="0096679A" w:rsidP="0026737D">
            <w:pPr>
              <w:spacing w:before="60" w:after="60"/>
              <w:rPr>
                <w:rFonts w:ascii="Arial" w:hAnsi="Arial"/>
                <w:sz w:val="20"/>
                <w:szCs w:val="20"/>
              </w:rPr>
            </w:pPr>
            <w:hyperlink r:id="rId17" w:history="1">
              <w:r w:rsidR="0026737D" w:rsidRPr="00DE03D0">
                <w:rPr>
                  <w:rStyle w:val="Hyperlink"/>
                  <w:rFonts w:ascii="Arial" w:hAnsi="Arial" w:cs="Arial"/>
                  <w:sz w:val="20"/>
                  <w:szCs w:val="20"/>
                </w:rPr>
                <w:t>Click</w:t>
              </w:r>
              <w:r w:rsidR="0026737D">
                <w:rPr>
                  <w:rStyle w:val="Hyperlink"/>
                  <w:rFonts w:ascii="Arial" w:hAnsi="Arial" w:cs="Arial"/>
                  <w:sz w:val="20"/>
                  <w:szCs w:val="20"/>
                </w:rPr>
                <w:t xml:space="preserve"> here for further info</w:t>
              </w:r>
            </w:hyperlink>
            <w:r w:rsidR="00AA5536">
              <w:rPr>
                <w:rFonts w:ascii="Arial" w:hAnsi="Arial"/>
                <w:sz w:val="20"/>
                <w:szCs w:val="20"/>
              </w:rPr>
              <w:t xml:space="preserve"> on HSITs.  </w:t>
            </w:r>
          </w:p>
        </w:tc>
        <w:tc>
          <w:tcPr>
            <w:tcW w:w="1843" w:type="dxa"/>
            <w:vMerge w:val="restart"/>
            <w:tcBorders>
              <w:top w:val="single" w:sz="6" w:space="0" w:color="000000"/>
            </w:tcBorders>
          </w:tcPr>
          <w:p w:rsidR="00AA5536" w:rsidRPr="00A95927" w:rsidRDefault="00AA5536" w:rsidP="007E2818">
            <w:pPr>
              <w:spacing w:before="60" w:after="60"/>
              <w:rPr>
                <w:rFonts w:ascii="Arial" w:hAnsi="Arial"/>
                <w:b/>
                <w:sz w:val="20"/>
                <w:szCs w:val="20"/>
              </w:rPr>
            </w:pPr>
          </w:p>
        </w:tc>
      </w:tr>
      <w:tr w:rsidR="00AA5536" w:rsidRPr="00A95927" w:rsidTr="007E2818">
        <w:trPr>
          <w:cantSplit/>
          <w:trHeight w:val="340"/>
        </w:trPr>
        <w:tc>
          <w:tcPr>
            <w:tcW w:w="267" w:type="dxa"/>
            <w:vMerge w:val="restart"/>
            <w:tcBorders>
              <w:top w:val="nil"/>
              <w:right w:val="nil"/>
            </w:tcBorders>
          </w:tcPr>
          <w:p w:rsidR="00AA5536" w:rsidRPr="00A95927" w:rsidRDefault="00AA5536" w:rsidP="007E2818">
            <w:pPr>
              <w:spacing w:before="60" w:after="60"/>
              <w:rPr>
                <w:rFonts w:ascii="Arial" w:hAnsi="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sz w:val="20"/>
                <w:szCs w:val="20"/>
              </w:rPr>
            </w:pPr>
          </w:p>
        </w:tc>
        <w:tc>
          <w:tcPr>
            <w:tcW w:w="1985" w:type="dxa"/>
            <w:vMerge w:val="restart"/>
            <w:tcBorders>
              <w:top w:val="nil"/>
              <w:left w:val="nil"/>
              <w:right w:val="single" w:sz="4" w:space="0" w:color="auto"/>
            </w:tcBorders>
          </w:tcPr>
          <w:p w:rsidR="00AA5536" w:rsidRPr="00A95927" w:rsidRDefault="00AA5536" w:rsidP="007E2818">
            <w:pPr>
              <w:spacing w:before="60" w:after="60"/>
              <w:rPr>
                <w:rFonts w:ascii="Arial" w:hAnsi="Arial"/>
                <w:sz w:val="20"/>
                <w:szCs w:val="20"/>
              </w:rPr>
            </w:pPr>
            <w:r w:rsidRPr="00A95927">
              <w:rPr>
                <w:rFonts w:ascii="Arial" w:hAnsi="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sz w:val="20"/>
                <w:szCs w:val="20"/>
              </w:rPr>
            </w:pPr>
          </w:p>
        </w:tc>
        <w:tc>
          <w:tcPr>
            <w:tcW w:w="3260" w:type="dxa"/>
            <w:vMerge w:val="restart"/>
            <w:tcBorders>
              <w:top w:val="nil"/>
              <w:left w:val="nil"/>
              <w:right w:val="nil"/>
            </w:tcBorders>
          </w:tcPr>
          <w:p w:rsidR="00AA5536" w:rsidRPr="00A95927" w:rsidRDefault="00AA5536" w:rsidP="007E2818">
            <w:pPr>
              <w:spacing w:before="60" w:after="60"/>
              <w:rPr>
                <w:rFonts w:ascii="Arial" w:hAnsi="Arial"/>
                <w:sz w:val="20"/>
                <w:szCs w:val="20"/>
              </w:rPr>
            </w:pPr>
            <w:r w:rsidRPr="00A95927">
              <w:rPr>
                <w:rFonts w:ascii="Arial" w:hAnsi="Arial"/>
                <w:sz w:val="20"/>
                <w:szCs w:val="20"/>
              </w:rPr>
              <w:t>NO.  Complete columns B and C</w:t>
            </w:r>
          </w:p>
        </w:tc>
        <w:tc>
          <w:tcPr>
            <w:tcW w:w="284" w:type="dxa"/>
            <w:vMerge w:val="restart"/>
            <w:tcBorders>
              <w:top w:val="nil"/>
              <w:left w:val="nil"/>
            </w:tcBorders>
          </w:tcPr>
          <w:p w:rsidR="00AA5536" w:rsidRPr="00A95927" w:rsidRDefault="00AA5536" w:rsidP="007E2818">
            <w:pPr>
              <w:spacing w:before="60" w:after="60"/>
              <w:rPr>
                <w:rFonts w:ascii="Arial" w:hAnsi="Arial"/>
                <w:sz w:val="20"/>
                <w:szCs w:val="20"/>
              </w:rPr>
            </w:pPr>
          </w:p>
        </w:tc>
        <w:tc>
          <w:tcPr>
            <w:tcW w:w="6662" w:type="dxa"/>
            <w:vMerge/>
          </w:tcPr>
          <w:p w:rsidR="00AA5536" w:rsidRPr="00004DAF" w:rsidRDefault="00AA5536" w:rsidP="007E2818">
            <w:pPr>
              <w:spacing w:before="60" w:after="60"/>
              <w:rPr>
                <w:rFonts w:ascii="Arial" w:hAnsi="Arial"/>
                <w:sz w:val="20"/>
                <w:szCs w:val="20"/>
              </w:rPr>
            </w:pPr>
          </w:p>
        </w:tc>
        <w:tc>
          <w:tcPr>
            <w:tcW w:w="1843" w:type="dxa"/>
            <w:vMerge/>
          </w:tcPr>
          <w:p w:rsidR="00AA5536" w:rsidRPr="00A95927" w:rsidRDefault="00AA5536" w:rsidP="007E2818">
            <w:pPr>
              <w:spacing w:before="60" w:after="60"/>
              <w:rPr>
                <w:rFonts w:ascii="Arial" w:hAnsi="Arial"/>
                <w:b/>
                <w:sz w:val="20"/>
                <w:szCs w:val="20"/>
              </w:rPr>
            </w:pPr>
          </w:p>
        </w:tc>
      </w:tr>
      <w:tr w:rsidR="00AA5536" w:rsidRPr="00A95927" w:rsidTr="00921032">
        <w:trPr>
          <w:cantSplit/>
          <w:trHeight w:hRule="exact" w:val="170"/>
        </w:trPr>
        <w:tc>
          <w:tcPr>
            <w:tcW w:w="267" w:type="dxa"/>
            <w:vMerge/>
            <w:tcBorders>
              <w:bottom w:val="single" w:sz="4" w:space="0" w:color="auto"/>
              <w:right w:val="nil"/>
            </w:tcBorders>
          </w:tcPr>
          <w:p w:rsidR="00AA5536" w:rsidRPr="00A95927" w:rsidRDefault="00AA5536" w:rsidP="007E2818">
            <w:pPr>
              <w:spacing w:before="60" w:after="60"/>
              <w:rPr>
                <w:rFonts w:ascii="Arial" w:hAnsi="Arial"/>
                <w:sz w:val="20"/>
                <w:szCs w:val="20"/>
              </w:rPr>
            </w:pPr>
          </w:p>
        </w:tc>
        <w:tc>
          <w:tcPr>
            <w:tcW w:w="408" w:type="dxa"/>
            <w:tcBorders>
              <w:left w:val="nil"/>
              <w:bottom w:val="single" w:sz="4" w:space="0" w:color="auto"/>
              <w:right w:val="nil"/>
            </w:tcBorders>
          </w:tcPr>
          <w:p w:rsidR="00AA5536" w:rsidRPr="00A95927" w:rsidRDefault="00AA5536" w:rsidP="007E2818">
            <w:pPr>
              <w:spacing w:before="60" w:after="60"/>
              <w:rPr>
                <w:rFonts w:ascii="Arial" w:hAnsi="Arial"/>
                <w:sz w:val="20"/>
                <w:szCs w:val="20"/>
              </w:rPr>
            </w:pPr>
          </w:p>
        </w:tc>
        <w:tc>
          <w:tcPr>
            <w:tcW w:w="1985" w:type="dxa"/>
            <w:vMerge/>
            <w:tcBorders>
              <w:left w:val="nil"/>
              <w:bottom w:val="single" w:sz="4" w:space="0" w:color="auto"/>
              <w:right w:val="nil"/>
            </w:tcBorders>
          </w:tcPr>
          <w:p w:rsidR="00AA5536" w:rsidRPr="00A95927" w:rsidRDefault="00AA5536" w:rsidP="007E2818">
            <w:pPr>
              <w:spacing w:before="60" w:after="60"/>
              <w:rPr>
                <w:rFonts w:ascii="Arial" w:hAnsi="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sz w:val="20"/>
                <w:szCs w:val="20"/>
              </w:rPr>
            </w:pPr>
          </w:p>
        </w:tc>
        <w:tc>
          <w:tcPr>
            <w:tcW w:w="3260" w:type="dxa"/>
            <w:vMerge/>
            <w:tcBorders>
              <w:left w:val="nil"/>
              <w:bottom w:val="single" w:sz="4" w:space="0" w:color="auto"/>
              <w:right w:val="nil"/>
            </w:tcBorders>
          </w:tcPr>
          <w:p w:rsidR="00AA5536" w:rsidRPr="00A95927" w:rsidRDefault="00AA5536" w:rsidP="007E2818">
            <w:pPr>
              <w:spacing w:before="60" w:after="60"/>
              <w:rPr>
                <w:rFonts w:ascii="Arial" w:hAnsi="Arial"/>
                <w:sz w:val="20"/>
                <w:szCs w:val="20"/>
              </w:rPr>
            </w:pPr>
          </w:p>
        </w:tc>
        <w:tc>
          <w:tcPr>
            <w:tcW w:w="284" w:type="dxa"/>
            <w:vMerge/>
            <w:tcBorders>
              <w:left w:val="nil"/>
              <w:bottom w:val="single" w:sz="4" w:space="0" w:color="auto"/>
            </w:tcBorders>
          </w:tcPr>
          <w:p w:rsidR="00AA5536" w:rsidRPr="00A95927" w:rsidRDefault="00AA5536" w:rsidP="007E2818">
            <w:pPr>
              <w:spacing w:before="60" w:after="60"/>
              <w:rPr>
                <w:rFonts w:ascii="Arial" w:hAnsi="Arial"/>
                <w:sz w:val="20"/>
                <w:szCs w:val="20"/>
              </w:rPr>
            </w:pPr>
          </w:p>
        </w:tc>
        <w:tc>
          <w:tcPr>
            <w:tcW w:w="6662" w:type="dxa"/>
            <w:vMerge/>
          </w:tcPr>
          <w:p w:rsidR="00AA5536" w:rsidRPr="00004DAF" w:rsidRDefault="00AA5536" w:rsidP="007E2818">
            <w:pPr>
              <w:spacing w:before="60" w:after="60"/>
              <w:rPr>
                <w:rFonts w:ascii="Arial" w:hAnsi="Arial"/>
                <w:sz w:val="20"/>
                <w:szCs w:val="20"/>
              </w:rPr>
            </w:pPr>
          </w:p>
        </w:tc>
        <w:tc>
          <w:tcPr>
            <w:tcW w:w="1843" w:type="dxa"/>
            <w:vMerge/>
          </w:tcPr>
          <w:p w:rsidR="00AA5536" w:rsidRPr="00A95927" w:rsidRDefault="00AA5536" w:rsidP="007E2818">
            <w:pPr>
              <w:spacing w:before="60" w:after="60"/>
              <w:rPr>
                <w:rFonts w:ascii="Arial" w:hAnsi="Arial"/>
                <w:b/>
                <w:sz w:val="20"/>
                <w:szCs w:val="20"/>
              </w:rPr>
            </w:pPr>
          </w:p>
        </w:tc>
      </w:tr>
      <w:tr w:rsidR="00AA5536" w:rsidRPr="00A95927" w:rsidTr="007E2818">
        <w:trPr>
          <w:cantSplit/>
          <w:trHeight w:val="408"/>
        </w:trPr>
        <w:tc>
          <w:tcPr>
            <w:tcW w:w="6629" w:type="dxa"/>
            <w:gridSpan w:val="6"/>
            <w:tcBorders>
              <w:bottom w:val="nil"/>
            </w:tcBorders>
          </w:tcPr>
          <w:p w:rsidR="00AA5536" w:rsidRPr="00A95927" w:rsidRDefault="00AA5536" w:rsidP="0026737D">
            <w:pPr>
              <w:numPr>
                <w:ilvl w:val="1"/>
                <w:numId w:val="32"/>
              </w:numPr>
              <w:spacing w:before="60" w:after="60"/>
              <w:ind w:left="709" w:hanging="709"/>
              <w:rPr>
                <w:rFonts w:ascii="Arial" w:hAnsi="Arial"/>
                <w:sz w:val="20"/>
                <w:szCs w:val="20"/>
              </w:rPr>
            </w:pPr>
            <w:r w:rsidRPr="00A95927">
              <w:rPr>
                <w:rFonts w:ascii="Arial" w:hAnsi="Arial"/>
                <w:sz w:val="20"/>
                <w:szCs w:val="20"/>
              </w:rPr>
              <w:t xml:space="preserve">Does your School/Directorate/Centre induct new staff (including sessionals) using the </w:t>
            </w:r>
            <w:hyperlink r:id="rId18" w:history="1">
              <w:r w:rsidR="0026737D" w:rsidRPr="0026737D">
                <w:rPr>
                  <w:rStyle w:val="Hyperlink"/>
                  <w:rFonts w:ascii="Arial" w:hAnsi="Arial"/>
                  <w:sz w:val="20"/>
                  <w:szCs w:val="20"/>
                </w:rPr>
                <w:t>OHS Induction</w:t>
              </w:r>
              <w:r w:rsidRPr="0026737D">
                <w:rPr>
                  <w:rStyle w:val="Hyperlink"/>
                  <w:rFonts w:ascii="Arial" w:hAnsi="Arial"/>
                  <w:sz w:val="20"/>
                  <w:szCs w:val="20"/>
                </w:rPr>
                <w:t xml:space="preserve"> Checklist</w:t>
              </w:r>
            </w:hyperlink>
            <w:r w:rsidRPr="00A95927">
              <w:rPr>
                <w:rFonts w:ascii="Arial" w:hAnsi="Arial"/>
                <w:sz w:val="20"/>
                <w:szCs w:val="20"/>
              </w:rPr>
              <w:t>?</w:t>
            </w:r>
          </w:p>
        </w:tc>
        <w:tc>
          <w:tcPr>
            <w:tcW w:w="6662" w:type="dxa"/>
            <w:vMerge w:val="restart"/>
          </w:tcPr>
          <w:p w:rsidR="00AA5536" w:rsidRPr="00004DAF" w:rsidRDefault="00AA5536" w:rsidP="007E2818">
            <w:pPr>
              <w:spacing w:before="60" w:after="60"/>
              <w:rPr>
                <w:rFonts w:ascii="Arial" w:hAnsi="Arial"/>
                <w:sz w:val="20"/>
                <w:szCs w:val="20"/>
              </w:rPr>
            </w:pPr>
          </w:p>
        </w:tc>
        <w:tc>
          <w:tcPr>
            <w:tcW w:w="1843" w:type="dxa"/>
            <w:vMerge w:val="restart"/>
          </w:tcPr>
          <w:p w:rsidR="00AA5536" w:rsidRPr="00A95927" w:rsidRDefault="00AA5536" w:rsidP="007E2818">
            <w:pPr>
              <w:spacing w:before="60" w:after="60"/>
              <w:rPr>
                <w:rFonts w:ascii="Arial" w:hAnsi="Arial"/>
                <w:b/>
                <w:sz w:val="20"/>
                <w:szCs w:val="20"/>
              </w:rPr>
            </w:pPr>
          </w:p>
        </w:tc>
      </w:tr>
      <w:tr w:rsidR="00AA5536" w:rsidRPr="00A95927" w:rsidTr="007E2818">
        <w:trPr>
          <w:cantSplit/>
          <w:trHeight w:val="340"/>
        </w:trPr>
        <w:tc>
          <w:tcPr>
            <w:tcW w:w="267" w:type="dxa"/>
            <w:vMerge w:val="restart"/>
            <w:tcBorders>
              <w:top w:val="nil"/>
              <w:right w:val="nil"/>
            </w:tcBorders>
          </w:tcPr>
          <w:p w:rsidR="00AA5536" w:rsidRPr="00A95927" w:rsidRDefault="00AA5536" w:rsidP="007E2818">
            <w:pPr>
              <w:spacing w:before="60" w:after="60"/>
              <w:rPr>
                <w:rFonts w:ascii="Arial" w:hAnsi="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sz w:val="20"/>
                <w:szCs w:val="20"/>
              </w:rPr>
            </w:pPr>
          </w:p>
        </w:tc>
        <w:tc>
          <w:tcPr>
            <w:tcW w:w="1985" w:type="dxa"/>
            <w:vMerge w:val="restart"/>
            <w:tcBorders>
              <w:top w:val="nil"/>
              <w:left w:val="nil"/>
              <w:right w:val="single" w:sz="4" w:space="0" w:color="auto"/>
            </w:tcBorders>
          </w:tcPr>
          <w:p w:rsidR="00AA5536" w:rsidRPr="00A95927" w:rsidRDefault="00AA5536" w:rsidP="007E2818">
            <w:pPr>
              <w:spacing w:before="60" w:after="60"/>
              <w:rPr>
                <w:rFonts w:ascii="Arial" w:hAnsi="Arial"/>
                <w:sz w:val="20"/>
                <w:szCs w:val="20"/>
              </w:rPr>
            </w:pPr>
            <w:r w:rsidRPr="00A95927">
              <w:rPr>
                <w:rFonts w:ascii="Arial" w:hAnsi="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sz w:val="20"/>
                <w:szCs w:val="20"/>
              </w:rPr>
            </w:pPr>
          </w:p>
        </w:tc>
        <w:tc>
          <w:tcPr>
            <w:tcW w:w="3260" w:type="dxa"/>
            <w:vMerge w:val="restart"/>
            <w:tcBorders>
              <w:top w:val="nil"/>
              <w:left w:val="nil"/>
              <w:right w:val="nil"/>
            </w:tcBorders>
          </w:tcPr>
          <w:p w:rsidR="00AA5536" w:rsidRPr="00A95927" w:rsidRDefault="00AA5536" w:rsidP="007E2818">
            <w:pPr>
              <w:spacing w:before="60" w:after="60"/>
              <w:rPr>
                <w:rFonts w:ascii="Arial" w:hAnsi="Arial"/>
                <w:sz w:val="20"/>
                <w:szCs w:val="20"/>
              </w:rPr>
            </w:pPr>
            <w:r w:rsidRPr="00A95927">
              <w:rPr>
                <w:rFonts w:ascii="Arial" w:hAnsi="Arial"/>
                <w:sz w:val="20"/>
                <w:szCs w:val="20"/>
              </w:rPr>
              <w:t>NO.  Complete columns B and C</w:t>
            </w:r>
          </w:p>
        </w:tc>
        <w:tc>
          <w:tcPr>
            <w:tcW w:w="284" w:type="dxa"/>
            <w:vMerge w:val="restart"/>
            <w:tcBorders>
              <w:top w:val="nil"/>
              <w:left w:val="nil"/>
            </w:tcBorders>
          </w:tcPr>
          <w:p w:rsidR="00AA5536" w:rsidRPr="00A95927" w:rsidRDefault="00AA5536" w:rsidP="007E2818">
            <w:pPr>
              <w:spacing w:before="60" w:after="60"/>
              <w:rPr>
                <w:rFonts w:ascii="Arial" w:hAnsi="Arial"/>
                <w:sz w:val="20"/>
                <w:szCs w:val="20"/>
              </w:rPr>
            </w:pPr>
          </w:p>
        </w:tc>
        <w:tc>
          <w:tcPr>
            <w:tcW w:w="6662" w:type="dxa"/>
            <w:vMerge/>
          </w:tcPr>
          <w:p w:rsidR="00AA5536" w:rsidRPr="00A95927" w:rsidRDefault="00AA5536" w:rsidP="007E2818">
            <w:pPr>
              <w:spacing w:before="60" w:after="60"/>
              <w:rPr>
                <w:rFonts w:ascii="Arial" w:hAnsi="Arial"/>
                <w:b/>
                <w:sz w:val="20"/>
                <w:szCs w:val="20"/>
              </w:rPr>
            </w:pPr>
          </w:p>
        </w:tc>
        <w:tc>
          <w:tcPr>
            <w:tcW w:w="1843" w:type="dxa"/>
            <w:vMerge/>
          </w:tcPr>
          <w:p w:rsidR="00AA5536" w:rsidRPr="00A95927" w:rsidRDefault="00AA5536" w:rsidP="007E2818">
            <w:pPr>
              <w:spacing w:before="60" w:after="60"/>
              <w:rPr>
                <w:rFonts w:ascii="Arial" w:hAnsi="Arial"/>
                <w:b/>
                <w:sz w:val="20"/>
                <w:szCs w:val="20"/>
              </w:rPr>
            </w:pPr>
          </w:p>
        </w:tc>
      </w:tr>
      <w:tr w:rsidR="00AA5536" w:rsidRPr="00E63155" w:rsidTr="00921032">
        <w:trPr>
          <w:cantSplit/>
          <w:trHeight w:hRule="exact" w:val="170"/>
        </w:trPr>
        <w:tc>
          <w:tcPr>
            <w:tcW w:w="267" w:type="dxa"/>
            <w:vMerge/>
            <w:tcBorders>
              <w:bottom w:val="single" w:sz="4" w:space="0" w:color="auto"/>
              <w:right w:val="nil"/>
            </w:tcBorders>
          </w:tcPr>
          <w:p w:rsidR="00AA5536" w:rsidRPr="00E63155" w:rsidRDefault="00AA5536" w:rsidP="007E2818">
            <w:pPr>
              <w:spacing w:before="60" w:after="60"/>
              <w:rPr>
                <w:rFonts w:ascii="Arial" w:hAnsi="Arial"/>
                <w:sz w:val="22"/>
                <w:szCs w:val="22"/>
              </w:rPr>
            </w:pPr>
          </w:p>
        </w:tc>
        <w:tc>
          <w:tcPr>
            <w:tcW w:w="408" w:type="dxa"/>
            <w:tcBorders>
              <w:left w:val="nil"/>
              <w:bottom w:val="single" w:sz="4" w:space="0" w:color="auto"/>
              <w:right w:val="nil"/>
            </w:tcBorders>
          </w:tcPr>
          <w:p w:rsidR="00AA5536" w:rsidRPr="00E63155" w:rsidRDefault="00AA5536" w:rsidP="007E2818">
            <w:pPr>
              <w:spacing w:before="60" w:after="60"/>
              <w:rPr>
                <w:rFonts w:ascii="Arial" w:hAnsi="Arial"/>
                <w:sz w:val="22"/>
                <w:szCs w:val="22"/>
              </w:rPr>
            </w:pPr>
          </w:p>
        </w:tc>
        <w:tc>
          <w:tcPr>
            <w:tcW w:w="1985" w:type="dxa"/>
            <w:vMerge/>
            <w:tcBorders>
              <w:left w:val="nil"/>
              <w:bottom w:val="single" w:sz="4" w:space="0" w:color="auto"/>
              <w:right w:val="nil"/>
            </w:tcBorders>
          </w:tcPr>
          <w:p w:rsidR="00AA5536" w:rsidRPr="00E63155" w:rsidRDefault="00AA5536" w:rsidP="007E2818">
            <w:pPr>
              <w:spacing w:before="60" w:after="60"/>
              <w:rPr>
                <w:rFonts w:ascii="Arial" w:hAnsi="Arial"/>
                <w:sz w:val="22"/>
                <w:szCs w:val="22"/>
              </w:rPr>
            </w:pPr>
          </w:p>
        </w:tc>
        <w:tc>
          <w:tcPr>
            <w:tcW w:w="425" w:type="dxa"/>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sz w:val="22"/>
                <w:szCs w:val="22"/>
              </w:rPr>
            </w:pPr>
          </w:p>
        </w:tc>
        <w:tc>
          <w:tcPr>
            <w:tcW w:w="3260" w:type="dxa"/>
            <w:vMerge/>
            <w:tcBorders>
              <w:left w:val="nil"/>
              <w:bottom w:val="single" w:sz="4" w:space="0" w:color="auto"/>
              <w:right w:val="nil"/>
            </w:tcBorders>
          </w:tcPr>
          <w:p w:rsidR="00AA5536" w:rsidRPr="00E63155" w:rsidRDefault="00AA5536" w:rsidP="007E2818">
            <w:pPr>
              <w:spacing w:before="60" w:after="60"/>
              <w:rPr>
                <w:rFonts w:ascii="Arial" w:hAnsi="Arial"/>
                <w:sz w:val="22"/>
                <w:szCs w:val="22"/>
              </w:rPr>
            </w:pPr>
          </w:p>
        </w:tc>
        <w:tc>
          <w:tcPr>
            <w:tcW w:w="284" w:type="dxa"/>
            <w:vMerge/>
            <w:tcBorders>
              <w:left w:val="nil"/>
              <w:bottom w:val="single" w:sz="4" w:space="0" w:color="auto"/>
            </w:tcBorders>
          </w:tcPr>
          <w:p w:rsidR="00AA5536" w:rsidRPr="00E63155" w:rsidRDefault="00AA5536" w:rsidP="007E2818">
            <w:pPr>
              <w:spacing w:before="60" w:after="60"/>
              <w:rPr>
                <w:rFonts w:ascii="Arial" w:hAnsi="Arial"/>
                <w:sz w:val="22"/>
                <w:szCs w:val="22"/>
              </w:rPr>
            </w:pPr>
          </w:p>
        </w:tc>
        <w:tc>
          <w:tcPr>
            <w:tcW w:w="6662" w:type="dxa"/>
            <w:vMerge/>
          </w:tcPr>
          <w:p w:rsidR="00AA5536" w:rsidRPr="00E63155" w:rsidRDefault="00AA5536" w:rsidP="007E2818">
            <w:pPr>
              <w:spacing w:before="60" w:after="60"/>
              <w:rPr>
                <w:rFonts w:ascii="Arial" w:hAnsi="Arial"/>
                <w:b/>
                <w:sz w:val="22"/>
                <w:szCs w:val="22"/>
              </w:rPr>
            </w:pPr>
          </w:p>
        </w:tc>
        <w:tc>
          <w:tcPr>
            <w:tcW w:w="1843" w:type="dxa"/>
            <w:vMerge/>
          </w:tcPr>
          <w:p w:rsidR="00AA5536" w:rsidRPr="00E63155" w:rsidRDefault="00AA5536" w:rsidP="007E2818">
            <w:pPr>
              <w:spacing w:before="60" w:after="60"/>
              <w:rPr>
                <w:rFonts w:ascii="Arial" w:hAnsi="Arial"/>
                <w:b/>
                <w:sz w:val="22"/>
                <w:szCs w:val="22"/>
              </w:rPr>
            </w:pPr>
          </w:p>
        </w:tc>
      </w:tr>
    </w:tbl>
    <w:p w:rsidR="00E63155" w:rsidRPr="00E63155" w:rsidRDefault="00E63155">
      <w:pPr>
        <w:rPr>
          <w:rFonts w:ascii="Arial" w:hAnsi="Arial" w:cs="Arial"/>
          <w:sz w:val="4"/>
          <w:szCs w:val="4"/>
        </w:rPr>
      </w:pPr>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
        <w:gridCol w:w="408"/>
        <w:gridCol w:w="1985"/>
        <w:gridCol w:w="425"/>
        <w:gridCol w:w="3260"/>
        <w:gridCol w:w="284"/>
        <w:gridCol w:w="6662"/>
        <w:gridCol w:w="1843"/>
      </w:tblGrid>
      <w:tr w:rsidR="00AA5536" w:rsidRPr="00A95927" w:rsidTr="007E2818">
        <w:trPr>
          <w:cantSplit/>
        </w:trPr>
        <w:tc>
          <w:tcPr>
            <w:tcW w:w="15134" w:type="dxa"/>
            <w:gridSpan w:val="8"/>
            <w:tcBorders>
              <w:left w:val="single" w:sz="6" w:space="0" w:color="auto"/>
              <w:bottom w:val="single" w:sz="6" w:space="0" w:color="FFFFFF"/>
              <w:right w:val="single" w:sz="6" w:space="0" w:color="auto"/>
            </w:tcBorders>
            <w:shd w:val="clear" w:color="auto" w:fill="000000"/>
          </w:tcPr>
          <w:p w:rsidR="00AA5536" w:rsidRPr="00A95927" w:rsidRDefault="00AA5536" w:rsidP="007E2818">
            <w:pPr>
              <w:spacing w:before="60" w:after="60"/>
              <w:rPr>
                <w:rFonts w:ascii="Arial Black" w:hAnsi="Arial Black"/>
                <w:color w:val="FFFFFF"/>
                <w:sz w:val="28"/>
              </w:rPr>
            </w:pPr>
            <w:r w:rsidRPr="00A95927">
              <w:rPr>
                <w:rFonts w:ascii="Arial Black" w:hAnsi="Arial Black"/>
                <w:color w:val="FFFFFF"/>
                <w:sz w:val="28"/>
              </w:rPr>
              <w:lastRenderedPageBreak/>
              <w:t xml:space="preserve">Section </w:t>
            </w:r>
            <w:r w:rsidR="009F1DF3">
              <w:rPr>
                <w:rFonts w:ascii="Arial Black" w:hAnsi="Arial Black"/>
                <w:color w:val="FFFFFF"/>
                <w:sz w:val="28"/>
              </w:rPr>
              <w:t>3</w:t>
            </w:r>
            <w:r w:rsidRPr="00A95927">
              <w:rPr>
                <w:rFonts w:ascii="Arial Black" w:hAnsi="Arial Black"/>
                <w:color w:val="FFFFFF"/>
                <w:sz w:val="28"/>
              </w:rPr>
              <w:t xml:space="preserve">.  HAZARDS MANAGEMENT </w:t>
            </w:r>
            <w:r w:rsidRPr="00A95927">
              <w:rPr>
                <w:rFonts w:ascii="Arial" w:hAnsi="Arial" w:cs="Arial"/>
                <w:b/>
                <w:bCs/>
                <w:color w:val="FFFFFF"/>
                <w:spacing w:val="6"/>
                <w:sz w:val="30"/>
              </w:rPr>
              <w:t>(Hazard Identification, Risk Assessment and Control – HIRAC)</w:t>
            </w:r>
          </w:p>
        </w:tc>
      </w:tr>
      <w:tr w:rsidR="00AA5536" w:rsidRPr="00A95927" w:rsidTr="007E2818">
        <w:trPr>
          <w:cantSplit/>
        </w:trPr>
        <w:tc>
          <w:tcPr>
            <w:tcW w:w="6629" w:type="dxa"/>
            <w:gridSpan w:val="6"/>
            <w:tcBorders>
              <w:top w:val="single" w:sz="6" w:space="0" w:color="FFFFFF"/>
              <w:left w:val="single" w:sz="6" w:space="0" w:color="auto"/>
              <w:bottom w:val="single" w:sz="6" w:space="0" w:color="000000"/>
              <w:right w:val="single" w:sz="6" w:space="0" w:color="FFFFFF"/>
            </w:tcBorders>
            <w:shd w:val="clear" w:color="auto" w:fill="000000"/>
          </w:tcPr>
          <w:p w:rsidR="00AA5536" w:rsidRPr="00A95927" w:rsidRDefault="00AA5536" w:rsidP="007E2818">
            <w:pPr>
              <w:spacing w:before="60" w:after="60"/>
              <w:rPr>
                <w:rFonts w:ascii="Arial" w:hAnsi="Arial"/>
                <w:b/>
                <w:color w:val="FFFFFF"/>
              </w:rPr>
            </w:pPr>
            <w:r w:rsidRPr="00A95927">
              <w:rPr>
                <w:rFonts w:ascii="Arial" w:hAnsi="Arial"/>
                <w:b/>
                <w:color w:val="FFFFFF"/>
              </w:rPr>
              <w:t>A.  ELEMENT</w:t>
            </w:r>
          </w:p>
        </w:tc>
        <w:tc>
          <w:tcPr>
            <w:tcW w:w="6662" w:type="dxa"/>
            <w:tcBorders>
              <w:top w:val="single" w:sz="6" w:space="0" w:color="FFFFFF"/>
              <w:left w:val="single" w:sz="6" w:space="0" w:color="FFFFFF"/>
              <w:bottom w:val="single" w:sz="6" w:space="0" w:color="000000"/>
              <w:right w:val="single" w:sz="6" w:space="0" w:color="FFFFFF"/>
            </w:tcBorders>
            <w:shd w:val="clear" w:color="auto" w:fill="000000"/>
          </w:tcPr>
          <w:p w:rsidR="00AA5536" w:rsidRPr="00A95927" w:rsidRDefault="00AA5536" w:rsidP="007E2818">
            <w:pPr>
              <w:spacing w:before="60" w:after="60"/>
              <w:rPr>
                <w:rFonts w:ascii="Arial" w:hAnsi="Arial"/>
                <w:b/>
                <w:color w:val="FFFFFF"/>
              </w:rPr>
            </w:pPr>
            <w:r w:rsidRPr="00A95927">
              <w:rPr>
                <w:rFonts w:ascii="Arial" w:hAnsi="Arial"/>
                <w:b/>
                <w:color w:val="FFFFFF"/>
              </w:rPr>
              <w:t>B.  DESCRIPTION</w:t>
            </w:r>
          </w:p>
        </w:tc>
        <w:tc>
          <w:tcPr>
            <w:tcW w:w="1843" w:type="dxa"/>
            <w:tcBorders>
              <w:top w:val="single" w:sz="6" w:space="0" w:color="FFFFFF"/>
              <w:left w:val="single" w:sz="6" w:space="0" w:color="FFFFFF"/>
              <w:bottom w:val="single" w:sz="6" w:space="0" w:color="000000"/>
              <w:right w:val="single" w:sz="6" w:space="0" w:color="auto"/>
            </w:tcBorders>
            <w:shd w:val="clear" w:color="auto" w:fill="000000"/>
          </w:tcPr>
          <w:p w:rsidR="00AA5536" w:rsidRPr="00A95927" w:rsidRDefault="00AA5536" w:rsidP="007E2818">
            <w:pPr>
              <w:spacing w:before="60" w:after="60"/>
              <w:rPr>
                <w:rFonts w:ascii="Arial" w:hAnsi="Arial"/>
                <w:b/>
                <w:color w:val="FFFFFF"/>
              </w:rPr>
            </w:pPr>
            <w:r w:rsidRPr="00A95927">
              <w:rPr>
                <w:rFonts w:ascii="Arial" w:hAnsi="Arial"/>
                <w:b/>
                <w:color w:val="FFFFFF"/>
              </w:rPr>
              <w:t>C.  TIMING</w:t>
            </w:r>
          </w:p>
        </w:tc>
      </w:tr>
      <w:tr w:rsidR="00AA5536" w:rsidRPr="00A95927" w:rsidTr="007E2818">
        <w:trPr>
          <w:cantSplit/>
          <w:trHeight w:val="408"/>
        </w:trPr>
        <w:tc>
          <w:tcPr>
            <w:tcW w:w="6629" w:type="dxa"/>
            <w:gridSpan w:val="6"/>
            <w:tcBorders>
              <w:bottom w:val="nil"/>
            </w:tcBorders>
          </w:tcPr>
          <w:p w:rsidR="00AA5536" w:rsidRPr="00A95927" w:rsidRDefault="00AA5536" w:rsidP="009F1DF3">
            <w:pPr>
              <w:numPr>
                <w:ilvl w:val="1"/>
                <w:numId w:val="28"/>
              </w:numPr>
              <w:tabs>
                <w:tab w:val="clear" w:pos="720"/>
              </w:tabs>
              <w:spacing w:before="60" w:after="60"/>
              <w:ind w:left="540" w:hanging="540"/>
              <w:rPr>
                <w:rFonts w:ascii="Arial" w:hAnsi="Arial" w:cs="Arial"/>
                <w:sz w:val="20"/>
                <w:szCs w:val="20"/>
              </w:rPr>
            </w:pPr>
            <w:r w:rsidRPr="00A95927">
              <w:rPr>
                <w:rFonts w:ascii="Arial" w:hAnsi="Arial" w:cs="Arial"/>
                <w:sz w:val="20"/>
                <w:szCs w:val="20"/>
              </w:rPr>
              <w:t xml:space="preserve">Has your School/Directorate/Centre implemented systems to ensure that HIRAC reviews are conducted for all new activities or new items of plant and substances </w:t>
            </w:r>
            <w:r w:rsidRPr="00A95927">
              <w:rPr>
                <w:rFonts w:ascii="Arial" w:hAnsi="Arial" w:cs="Arial"/>
                <w:sz w:val="20"/>
                <w:szCs w:val="20"/>
                <w:u w:val="single"/>
              </w:rPr>
              <w:t>before purchasing</w:t>
            </w:r>
            <w:r w:rsidRPr="00A95927">
              <w:rPr>
                <w:rFonts w:ascii="Arial" w:hAnsi="Arial" w:cs="Arial"/>
                <w:sz w:val="20"/>
                <w:szCs w:val="20"/>
              </w:rPr>
              <w:t>?</w:t>
            </w:r>
          </w:p>
        </w:tc>
        <w:tc>
          <w:tcPr>
            <w:tcW w:w="6662" w:type="dxa"/>
            <w:vMerge w:val="restart"/>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 xml:space="preserve">Any new activity, plant or substance may introduce hazards.  A thorough review of these possible hazards, with appropriate control measures, should form part of the process prior to purchasing or prior to the start of a new activity.  </w:t>
            </w:r>
            <w:hyperlink r:id="rId19" w:history="1">
              <w:r w:rsidR="0026737D" w:rsidRPr="00DE03D0">
                <w:rPr>
                  <w:rStyle w:val="Hyperlink"/>
                  <w:rFonts w:ascii="Arial" w:hAnsi="Arial" w:cs="Arial"/>
                  <w:sz w:val="20"/>
                  <w:szCs w:val="20"/>
                </w:rPr>
                <w:t>Click</w:t>
              </w:r>
              <w:r w:rsidR="0026737D">
                <w:rPr>
                  <w:rStyle w:val="Hyperlink"/>
                  <w:rFonts w:ascii="Arial" w:hAnsi="Arial" w:cs="Arial"/>
                  <w:sz w:val="20"/>
                  <w:szCs w:val="20"/>
                </w:rPr>
                <w:t xml:space="preserve"> here for further info</w:t>
              </w:r>
            </w:hyperlink>
            <w:r w:rsidRPr="00BC6A9E">
              <w:rPr>
                <w:rFonts w:ascii="Arial" w:hAnsi="Arial" w:cs="Arial"/>
                <w:sz w:val="20"/>
                <w:szCs w:val="20"/>
              </w:rPr>
              <w:t xml:space="preserve"> </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67" w:type="dxa"/>
            <w:vMerge w:val="restart"/>
            <w:tcBorders>
              <w:top w:val="nil"/>
              <w:right w:val="nil"/>
            </w:tcBorders>
          </w:tcPr>
          <w:p w:rsidR="00AA5536" w:rsidRPr="00A95927"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5"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and C</w:t>
            </w:r>
          </w:p>
        </w:tc>
        <w:tc>
          <w:tcPr>
            <w:tcW w:w="284" w:type="dxa"/>
            <w:vMerge w:val="restart"/>
            <w:tcBorders>
              <w:top w:val="nil"/>
              <w:left w:val="nil"/>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1"/>
        </w:trPr>
        <w:tc>
          <w:tcPr>
            <w:tcW w:w="267" w:type="dxa"/>
            <w:vMerge/>
            <w:tcBorders>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08" w:type="dxa"/>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985" w:type="dxa"/>
            <w:vMerge/>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3260" w:type="dxa"/>
            <w:vMerge/>
            <w:tcBorders>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284" w:type="dxa"/>
            <w:vMerge/>
            <w:tcBorders>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Borders>
              <w:bottom w:val="single" w:sz="4" w:space="0" w:color="auto"/>
            </w:tcBorders>
          </w:tcPr>
          <w:p w:rsidR="00AA5536" w:rsidRPr="00BC6A9E" w:rsidRDefault="00AA5536" w:rsidP="007E2818">
            <w:pPr>
              <w:spacing w:before="60" w:after="60"/>
              <w:rPr>
                <w:rFonts w:ascii="Arial" w:hAnsi="Arial" w:cs="Arial"/>
                <w:sz w:val="20"/>
                <w:szCs w:val="20"/>
              </w:rPr>
            </w:pPr>
          </w:p>
        </w:tc>
        <w:tc>
          <w:tcPr>
            <w:tcW w:w="1843" w:type="dxa"/>
            <w:vMerge/>
            <w:tcBorders>
              <w:bottom w:val="single" w:sz="4" w:space="0" w:color="auto"/>
            </w:tcBorders>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15134" w:type="dxa"/>
            <w:gridSpan w:val="8"/>
            <w:tcBorders>
              <w:bottom w:val="single" w:sz="4" w:space="0" w:color="auto"/>
            </w:tcBorders>
            <w:shd w:val="clear" w:color="auto" w:fill="FFFF00"/>
          </w:tcPr>
          <w:p w:rsidR="00AA5536" w:rsidRDefault="00AA5536" w:rsidP="007E2818">
            <w:pPr>
              <w:numPr>
                <w:ilvl w:val="1"/>
                <w:numId w:val="28"/>
              </w:numPr>
              <w:tabs>
                <w:tab w:val="clear" w:pos="720"/>
              </w:tabs>
              <w:spacing w:before="60" w:after="60"/>
              <w:ind w:left="567" w:hanging="567"/>
              <w:rPr>
                <w:rFonts w:ascii="Arial" w:hAnsi="Arial" w:cs="Arial"/>
                <w:sz w:val="20"/>
                <w:szCs w:val="20"/>
              </w:rPr>
            </w:pPr>
            <w:r w:rsidRPr="00BC6A9E">
              <w:rPr>
                <w:rFonts w:ascii="Arial" w:hAnsi="Arial" w:cs="Arial"/>
                <w:sz w:val="20"/>
                <w:szCs w:val="20"/>
              </w:rPr>
              <w:t>Develop in consultation with staff a schedule of HIRAC reviews for existing activities</w:t>
            </w:r>
            <w:r>
              <w:rPr>
                <w:rFonts w:ascii="Arial" w:hAnsi="Arial" w:cs="Arial"/>
                <w:sz w:val="20"/>
                <w:szCs w:val="20"/>
              </w:rPr>
              <w:t xml:space="preserve">.  </w:t>
            </w:r>
            <w:r w:rsidRPr="00BC6A9E">
              <w:rPr>
                <w:rFonts w:ascii="Arial" w:hAnsi="Arial" w:cs="Arial"/>
                <w:sz w:val="20"/>
                <w:szCs w:val="20"/>
              </w:rPr>
              <w:t xml:space="preserve">(See also remaining questions in this section and last page of this template.)  Include the schedule with this plan.  The HIRACs scheduled should include hazards/issues identified within the School/Directorate/Centre where control measures are required to reduce the potential for injury.  Prescribed OHS activities such as electrical tagging, evacuation drills, checking of first aid kits, preparation of LEIs and reports are not considered to be HIRAC reviews, and should be scheduled in accordance with the specific element of this Plan template.  </w:t>
            </w:r>
          </w:p>
          <w:p w:rsidR="00AA5536" w:rsidRPr="00BC6A9E" w:rsidRDefault="00AA5536" w:rsidP="007E2818">
            <w:pPr>
              <w:spacing w:before="60" w:after="60"/>
              <w:ind w:left="567"/>
              <w:rPr>
                <w:rFonts w:ascii="Arial" w:hAnsi="Arial" w:cs="Arial"/>
                <w:sz w:val="20"/>
                <w:szCs w:val="20"/>
              </w:rPr>
            </w:pPr>
            <w:r>
              <w:rPr>
                <w:rFonts w:ascii="Arial" w:hAnsi="Arial" w:cs="Arial"/>
                <w:sz w:val="20"/>
                <w:szCs w:val="20"/>
              </w:rPr>
              <w:t>From 2009, there is no minimum number of HIRAC Reviews required per month or year.  Schools/Directorates/Centres are expected to identify the required number in consultation with their DVC/</w:t>
            </w:r>
            <w:r w:rsidR="00F34F66">
              <w:rPr>
                <w:rFonts w:ascii="Arial" w:hAnsi="Arial" w:cs="Arial"/>
                <w:sz w:val="20"/>
                <w:szCs w:val="20"/>
              </w:rPr>
              <w:t>PVC/</w:t>
            </w:r>
            <w:r>
              <w:rPr>
                <w:rFonts w:ascii="Arial" w:hAnsi="Arial" w:cs="Arial"/>
                <w:sz w:val="20"/>
                <w:szCs w:val="20"/>
              </w:rPr>
              <w:t xml:space="preserve">VP on the basis of legal requirements, risk assessments, etc.  </w:t>
            </w:r>
          </w:p>
        </w:tc>
      </w:tr>
      <w:tr w:rsidR="00AA5536" w:rsidRPr="00A95927" w:rsidTr="007E2818">
        <w:trPr>
          <w:cantSplit/>
          <w:trHeight w:val="408"/>
        </w:trPr>
        <w:tc>
          <w:tcPr>
            <w:tcW w:w="6629" w:type="dxa"/>
            <w:gridSpan w:val="6"/>
            <w:tcBorders>
              <w:top w:val="single" w:sz="4" w:space="0" w:color="auto"/>
              <w:bottom w:val="nil"/>
            </w:tcBorders>
          </w:tcPr>
          <w:p w:rsidR="00AA5536" w:rsidRPr="00A95927" w:rsidRDefault="00AA5536" w:rsidP="007E2818">
            <w:pPr>
              <w:numPr>
                <w:ilvl w:val="1"/>
                <w:numId w:val="28"/>
              </w:numPr>
              <w:tabs>
                <w:tab w:val="clear" w:pos="720"/>
              </w:tabs>
              <w:spacing w:before="60" w:after="60"/>
              <w:ind w:left="567" w:hanging="567"/>
              <w:rPr>
                <w:rFonts w:ascii="Arial" w:hAnsi="Arial" w:cs="Arial"/>
                <w:sz w:val="20"/>
                <w:szCs w:val="20"/>
              </w:rPr>
            </w:pPr>
            <w:r w:rsidRPr="00A95927">
              <w:rPr>
                <w:rFonts w:ascii="Arial" w:hAnsi="Arial" w:cs="Arial"/>
                <w:sz w:val="20"/>
                <w:szCs w:val="20"/>
              </w:rPr>
              <w:t>Does the HIRAC schedule include the names of staff members responsible for the reviews and their timing?</w:t>
            </w:r>
          </w:p>
        </w:tc>
        <w:tc>
          <w:tcPr>
            <w:tcW w:w="6662" w:type="dxa"/>
            <w:vMerge w:val="restart"/>
            <w:tcBorders>
              <w:top w:val="single" w:sz="4" w:space="0" w:color="auto"/>
            </w:tcBorders>
          </w:tcPr>
          <w:p w:rsidR="00AA5536" w:rsidRPr="00BC6A9E" w:rsidRDefault="00AA5536" w:rsidP="007E2818">
            <w:pPr>
              <w:spacing w:before="60" w:after="60"/>
              <w:rPr>
                <w:rFonts w:ascii="Arial" w:hAnsi="Arial" w:cs="Arial"/>
                <w:sz w:val="20"/>
                <w:szCs w:val="20"/>
              </w:rPr>
            </w:pPr>
          </w:p>
        </w:tc>
        <w:tc>
          <w:tcPr>
            <w:tcW w:w="1843" w:type="dxa"/>
            <w:vMerge w:val="restart"/>
            <w:tcBorders>
              <w:top w:val="single" w:sz="4" w:space="0" w:color="auto"/>
            </w:tcBorders>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67" w:type="dxa"/>
            <w:vMerge w:val="restart"/>
            <w:tcBorders>
              <w:top w:val="nil"/>
              <w:right w:val="nil"/>
            </w:tcBorders>
          </w:tcPr>
          <w:p w:rsidR="00AA5536" w:rsidRPr="00A95927"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5"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and C</w:t>
            </w:r>
          </w:p>
        </w:tc>
        <w:tc>
          <w:tcPr>
            <w:tcW w:w="284" w:type="dxa"/>
            <w:vMerge w:val="restart"/>
            <w:tcBorders>
              <w:top w:val="nil"/>
              <w:left w:val="nil"/>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1"/>
        </w:trPr>
        <w:tc>
          <w:tcPr>
            <w:tcW w:w="267" w:type="dxa"/>
            <w:vMerge/>
            <w:tcBorders>
              <w:bottom w:val="nil"/>
              <w:right w:val="nil"/>
            </w:tcBorders>
          </w:tcPr>
          <w:p w:rsidR="00AA5536" w:rsidRPr="00A95927" w:rsidRDefault="00AA5536" w:rsidP="007E2818">
            <w:pPr>
              <w:spacing w:before="60" w:after="60"/>
              <w:rPr>
                <w:rFonts w:ascii="Arial" w:hAnsi="Arial" w:cs="Arial"/>
                <w:sz w:val="20"/>
                <w:szCs w:val="20"/>
              </w:rPr>
            </w:pPr>
          </w:p>
        </w:tc>
        <w:tc>
          <w:tcPr>
            <w:tcW w:w="408" w:type="dxa"/>
            <w:tcBorders>
              <w:left w:val="nil"/>
              <w:bottom w:val="nil"/>
              <w:right w:val="nil"/>
            </w:tcBorders>
          </w:tcPr>
          <w:p w:rsidR="00AA5536" w:rsidRPr="00A95927" w:rsidRDefault="00AA5536" w:rsidP="007E2818">
            <w:pPr>
              <w:spacing w:before="60" w:after="60"/>
              <w:rPr>
                <w:rFonts w:ascii="Arial" w:hAnsi="Arial" w:cs="Arial"/>
                <w:sz w:val="20"/>
                <w:szCs w:val="20"/>
              </w:rPr>
            </w:pPr>
          </w:p>
        </w:tc>
        <w:tc>
          <w:tcPr>
            <w:tcW w:w="1985" w:type="dxa"/>
            <w:vMerge/>
            <w:tcBorders>
              <w:left w:val="nil"/>
              <w:bottom w:val="nil"/>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AA5536" w:rsidRPr="00A95927" w:rsidRDefault="00AA5536" w:rsidP="007E2818">
            <w:pPr>
              <w:spacing w:before="60" w:after="60"/>
              <w:rPr>
                <w:rFonts w:ascii="Arial" w:hAnsi="Arial" w:cs="Arial"/>
                <w:sz w:val="20"/>
                <w:szCs w:val="20"/>
              </w:rPr>
            </w:pPr>
          </w:p>
        </w:tc>
        <w:tc>
          <w:tcPr>
            <w:tcW w:w="3260" w:type="dxa"/>
            <w:vMerge/>
            <w:tcBorders>
              <w:left w:val="nil"/>
              <w:bottom w:val="nil"/>
              <w:right w:val="nil"/>
            </w:tcBorders>
          </w:tcPr>
          <w:p w:rsidR="00AA5536" w:rsidRPr="00A95927" w:rsidRDefault="00AA5536" w:rsidP="007E2818">
            <w:pPr>
              <w:spacing w:before="60" w:after="60"/>
              <w:rPr>
                <w:rFonts w:ascii="Arial" w:hAnsi="Arial" w:cs="Arial"/>
                <w:sz w:val="20"/>
                <w:szCs w:val="20"/>
              </w:rPr>
            </w:pPr>
          </w:p>
        </w:tc>
        <w:tc>
          <w:tcPr>
            <w:tcW w:w="284" w:type="dxa"/>
            <w:vMerge/>
            <w:tcBorders>
              <w:left w:val="nil"/>
              <w:bottom w:val="nil"/>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6"/>
            <w:tcBorders>
              <w:bottom w:val="nil"/>
            </w:tcBorders>
          </w:tcPr>
          <w:p w:rsidR="00AA5536" w:rsidRPr="00A95927" w:rsidRDefault="00AA5536" w:rsidP="007E2818">
            <w:pPr>
              <w:numPr>
                <w:ilvl w:val="1"/>
                <w:numId w:val="28"/>
              </w:numPr>
              <w:tabs>
                <w:tab w:val="clear" w:pos="720"/>
              </w:tabs>
              <w:spacing w:before="60" w:after="60"/>
              <w:ind w:left="567" w:hanging="567"/>
              <w:rPr>
                <w:rFonts w:ascii="Arial" w:hAnsi="Arial" w:cs="Arial"/>
                <w:sz w:val="20"/>
                <w:szCs w:val="20"/>
              </w:rPr>
            </w:pPr>
            <w:r w:rsidRPr="00A95927">
              <w:rPr>
                <w:rFonts w:ascii="Arial" w:hAnsi="Arial" w:cs="Arial"/>
                <w:sz w:val="20"/>
                <w:szCs w:val="20"/>
              </w:rPr>
              <w:t>Has your School/Directorate/Centre implemented systems to ensure that HIRAC Summary Reports are sent to the relevant DVC/VP and Risk, Health and Safety department on a quarterly basis?</w:t>
            </w:r>
          </w:p>
        </w:tc>
        <w:tc>
          <w:tcPr>
            <w:tcW w:w="6662" w:type="dxa"/>
            <w:vMerge w:val="restart"/>
          </w:tcPr>
          <w:p w:rsidR="00AA5536" w:rsidRPr="00BC6A9E" w:rsidRDefault="00AA5536" w:rsidP="00D76CCB">
            <w:pPr>
              <w:spacing w:before="60" w:after="60"/>
              <w:rPr>
                <w:rFonts w:ascii="Arial" w:hAnsi="Arial" w:cs="Arial"/>
                <w:sz w:val="20"/>
                <w:szCs w:val="20"/>
              </w:rPr>
            </w:pPr>
            <w:r>
              <w:rPr>
                <w:rFonts w:ascii="Arial" w:hAnsi="Arial" w:cs="Arial"/>
                <w:sz w:val="20"/>
                <w:szCs w:val="20"/>
              </w:rPr>
              <w:t>A</w:t>
            </w:r>
            <w:r w:rsidRPr="00BC6A9E">
              <w:rPr>
                <w:rFonts w:ascii="Arial" w:hAnsi="Arial" w:cs="Arial"/>
                <w:sz w:val="20"/>
                <w:szCs w:val="20"/>
              </w:rPr>
              <w:t xml:space="preserve"> very simple summary report is required under Uni policy.  It should be based on the template available </w:t>
            </w:r>
            <w:hyperlink r:id="rId20" w:history="1">
              <w:r w:rsidR="00D76CCB" w:rsidRPr="00D76CCB">
                <w:rPr>
                  <w:rStyle w:val="Hyperlink"/>
                  <w:rFonts w:ascii="Arial" w:hAnsi="Arial" w:cs="Arial"/>
                  <w:sz w:val="20"/>
                  <w:szCs w:val="20"/>
                </w:rPr>
                <w:t>here</w:t>
              </w:r>
            </w:hyperlink>
            <w:r w:rsidR="00D76CCB">
              <w:rPr>
                <w:rFonts w:ascii="Arial" w:hAnsi="Arial" w:cs="Arial"/>
                <w:sz w:val="20"/>
                <w:szCs w:val="20"/>
              </w:rPr>
              <w:t xml:space="preserve">.  </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67" w:type="dxa"/>
            <w:vMerge w:val="restart"/>
            <w:tcBorders>
              <w:top w:val="nil"/>
              <w:right w:val="nil"/>
            </w:tcBorders>
          </w:tcPr>
          <w:p w:rsidR="00AA5536" w:rsidRPr="00A95927"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5"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and C</w:t>
            </w:r>
          </w:p>
        </w:tc>
        <w:tc>
          <w:tcPr>
            <w:tcW w:w="284" w:type="dxa"/>
            <w:vMerge w:val="restart"/>
            <w:tcBorders>
              <w:top w:val="nil"/>
              <w:left w:val="nil"/>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1"/>
        </w:trPr>
        <w:tc>
          <w:tcPr>
            <w:tcW w:w="267" w:type="dxa"/>
            <w:vMerge/>
            <w:tcBorders>
              <w:bottom w:val="nil"/>
              <w:right w:val="nil"/>
            </w:tcBorders>
          </w:tcPr>
          <w:p w:rsidR="00AA5536" w:rsidRPr="00A95927" w:rsidRDefault="00AA5536" w:rsidP="007E2818">
            <w:pPr>
              <w:spacing w:before="60" w:after="60"/>
              <w:rPr>
                <w:rFonts w:ascii="Arial" w:hAnsi="Arial" w:cs="Arial"/>
                <w:sz w:val="20"/>
                <w:szCs w:val="20"/>
              </w:rPr>
            </w:pPr>
          </w:p>
        </w:tc>
        <w:tc>
          <w:tcPr>
            <w:tcW w:w="408" w:type="dxa"/>
            <w:tcBorders>
              <w:left w:val="nil"/>
              <w:bottom w:val="nil"/>
              <w:right w:val="nil"/>
            </w:tcBorders>
          </w:tcPr>
          <w:p w:rsidR="00AA5536" w:rsidRPr="00A95927" w:rsidRDefault="00AA5536" w:rsidP="007E2818">
            <w:pPr>
              <w:spacing w:before="60" w:after="60"/>
              <w:rPr>
                <w:rFonts w:ascii="Arial" w:hAnsi="Arial" w:cs="Arial"/>
                <w:sz w:val="20"/>
                <w:szCs w:val="20"/>
              </w:rPr>
            </w:pPr>
          </w:p>
        </w:tc>
        <w:tc>
          <w:tcPr>
            <w:tcW w:w="1985" w:type="dxa"/>
            <w:vMerge/>
            <w:tcBorders>
              <w:left w:val="nil"/>
              <w:bottom w:val="nil"/>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AA5536" w:rsidRPr="00A95927" w:rsidRDefault="00AA5536" w:rsidP="007E2818">
            <w:pPr>
              <w:spacing w:before="60" w:after="60"/>
              <w:rPr>
                <w:rFonts w:ascii="Arial" w:hAnsi="Arial" w:cs="Arial"/>
                <w:sz w:val="20"/>
                <w:szCs w:val="20"/>
              </w:rPr>
            </w:pPr>
          </w:p>
        </w:tc>
        <w:tc>
          <w:tcPr>
            <w:tcW w:w="3260" w:type="dxa"/>
            <w:vMerge/>
            <w:tcBorders>
              <w:left w:val="nil"/>
              <w:bottom w:val="nil"/>
              <w:right w:val="nil"/>
            </w:tcBorders>
          </w:tcPr>
          <w:p w:rsidR="00AA5536" w:rsidRPr="00A95927" w:rsidRDefault="00AA5536" w:rsidP="007E2818">
            <w:pPr>
              <w:spacing w:before="60" w:after="60"/>
              <w:rPr>
                <w:rFonts w:ascii="Arial" w:hAnsi="Arial" w:cs="Arial"/>
                <w:sz w:val="20"/>
                <w:szCs w:val="20"/>
              </w:rPr>
            </w:pPr>
          </w:p>
        </w:tc>
        <w:tc>
          <w:tcPr>
            <w:tcW w:w="284" w:type="dxa"/>
            <w:vMerge/>
            <w:tcBorders>
              <w:left w:val="nil"/>
              <w:bottom w:val="nil"/>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6"/>
            <w:tcBorders>
              <w:bottom w:val="nil"/>
            </w:tcBorders>
          </w:tcPr>
          <w:p w:rsidR="00AA5536" w:rsidRPr="00A95927" w:rsidRDefault="00AA5536" w:rsidP="007E2818">
            <w:pPr>
              <w:numPr>
                <w:ilvl w:val="1"/>
                <w:numId w:val="28"/>
              </w:numPr>
              <w:tabs>
                <w:tab w:val="clear" w:pos="720"/>
              </w:tabs>
              <w:spacing w:before="60" w:after="60"/>
              <w:ind w:left="567" w:hanging="567"/>
              <w:rPr>
                <w:rFonts w:ascii="Arial" w:hAnsi="Arial" w:cs="Arial"/>
                <w:sz w:val="20"/>
                <w:szCs w:val="20"/>
              </w:rPr>
            </w:pPr>
            <w:r w:rsidRPr="00A95927">
              <w:rPr>
                <w:rFonts w:ascii="Arial" w:hAnsi="Arial" w:cs="Arial"/>
                <w:sz w:val="20"/>
                <w:szCs w:val="20"/>
              </w:rPr>
              <w:t xml:space="preserve">Does the HIRAC schedule include the identification, assessment and control of </w:t>
            </w:r>
            <w:r w:rsidRPr="00A95927">
              <w:rPr>
                <w:rFonts w:ascii="Arial" w:hAnsi="Arial" w:cs="Arial"/>
                <w:sz w:val="20"/>
                <w:szCs w:val="20"/>
                <w:u w:val="single"/>
              </w:rPr>
              <w:t>hazardous manual handling tasks</w:t>
            </w:r>
            <w:r w:rsidRPr="00A95927">
              <w:rPr>
                <w:rFonts w:ascii="Arial" w:hAnsi="Arial" w:cs="Arial"/>
                <w:sz w:val="20"/>
                <w:szCs w:val="20"/>
              </w:rPr>
              <w:t>, in accordance with regulatory requirements?</w:t>
            </w:r>
          </w:p>
        </w:tc>
        <w:tc>
          <w:tcPr>
            <w:tcW w:w="6662" w:type="dxa"/>
            <w:vMerge w:val="restart"/>
          </w:tcPr>
          <w:p w:rsidR="00AA5536" w:rsidRPr="00BC6A9E" w:rsidRDefault="00AA5536" w:rsidP="00074689">
            <w:pPr>
              <w:spacing w:before="60" w:after="60"/>
              <w:rPr>
                <w:rFonts w:ascii="Arial" w:hAnsi="Arial" w:cs="Arial"/>
                <w:sz w:val="20"/>
                <w:szCs w:val="20"/>
              </w:rPr>
            </w:pPr>
            <w:r>
              <w:rPr>
                <w:rFonts w:ascii="Arial" w:hAnsi="Arial" w:cs="Arial"/>
                <w:sz w:val="20"/>
                <w:szCs w:val="20"/>
              </w:rPr>
              <w:t>R</w:t>
            </w:r>
            <w:r w:rsidRPr="00BC6A9E">
              <w:rPr>
                <w:rFonts w:ascii="Arial" w:hAnsi="Arial" w:cs="Arial"/>
                <w:sz w:val="20"/>
                <w:szCs w:val="20"/>
              </w:rPr>
              <w:t xml:space="preserve">egulations require the assessment and control of all manual handling tasks that cause injury concerns and all new manual handling tasks.  Further guidance is available </w:t>
            </w:r>
            <w:hyperlink r:id="rId21" w:history="1">
              <w:r w:rsidR="00D76CCB" w:rsidRPr="00D76CCB">
                <w:rPr>
                  <w:rStyle w:val="Hyperlink"/>
                  <w:rFonts w:ascii="Arial" w:hAnsi="Arial" w:cs="Arial"/>
                  <w:sz w:val="20"/>
                  <w:szCs w:val="20"/>
                </w:rPr>
                <w:t>here</w:t>
              </w:r>
            </w:hyperlink>
            <w:r w:rsidR="00D76CCB">
              <w:rPr>
                <w:rFonts w:ascii="Arial" w:hAnsi="Arial" w:cs="Arial"/>
                <w:sz w:val="20"/>
                <w:szCs w:val="20"/>
              </w:rPr>
              <w:t xml:space="preserve">.  </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67" w:type="dxa"/>
            <w:vMerge w:val="restart"/>
            <w:tcBorders>
              <w:top w:val="nil"/>
              <w:right w:val="nil"/>
            </w:tcBorders>
          </w:tcPr>
          <w:p w:rsidR="00AA5536" w:rsidRPr="00A95927"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5"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and C</w:t>
            </w:r>
          </w:p>
        </w:tc>
        <w:tc>
          <w:tcPr>
            <w:tcW w:w="284" w:type="dxa"/>
            <w:vMerge w:val="restart"/>
            <w:tcBorders>
              <w:top w:val="nil"/>
              <w:left w:val="nil"/>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E63155" w:rsidTr="007E2818">
        <w:trPr>
          <w:cantSplit/>
          <w:trHeight w:hRule="exact" w:val="261"/>
        </w:trPr>
        <w:tc>
          <w:tcPr>
            <w:tcW w:w="267" w:type="dxa"/>
            <w:vMerge/>
            <w:tcBorders>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408" w:type="dxa"/>
            <w:tcBorders>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1985" w:type="dxa"/>
            <w:vMerge/>
            <w:tcBorders>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425" w:type="dxa"/>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3260" w:type="dxa"/>
            <w:vMerge/>
            <w:tcBorders>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284" w:type="dxa"/>
            <w:vMerge/>
            <w:tcBorders>
              <w:left w:val="nil"/>
              <w:bottom w:val="single" w:sz="4" w:space="0" w:color="auto"/>
            </w:tcBorders>
          </w:tcPr>
          <w:p w:rsidR="00AA5536" w:rsidRPr="00E63155" w:rsidRDefault="00AA5536" w:rsidP="007E2818">
            <w:pPr>
              <w:spacing w:before="60" w:after="60"/>
              <w:rPr>
                <w:rFonts w:ascii="Arial" w:hAnsi="Arial" w:cs="Arial"/>
                <w:sz w:val="22"/>
                <w:szCs w:val="22"/>
              </w:rPr>
            </w:pPr>
          </w:p>
        </w:tc>
        <w:tc>
          <w:tcPr>
            <w:tcW w:w="6662" w:type="dxa"/>
            <w:vMerge/>
          </w:tcPr>
          <w:p w:rsidR="00AA5536" w:rsidRPr="00BC6A9E" w:rsidRDefault="00AA5536" w:rsidP="007E2818">
            <w:pPr>
              <w:spacing w:before="60" w:after="60"/>
              <w:rPr>
                <w:rFonts w:ascii="Arial" w:hAnsi="Arial" w:cs="Arial"/>
                <w:sz w:val="22"/>
                <w:szCs w:val="22"/>
              </w:rPr>
            </w:pPr>
          </w:p>
        </w:tc>
        <w:tc>
          <w:tcPr>
            <w:tcW w:w="1843" w:type="dxa"/>
            <w:vMerge/>
          </w:tcPr>
          <w:p w:rsidR="00AA5536" w:rsidRPr="00E63155" w:rsidRDefault="00AA5536" w:rsidP="007E2818">
            <w:pPr>
              <w:spacing w:before="60" w:after="60"/>
              <w:rPr>
                <w:rFonts w:ascii="Arial" w:hAnsi="Arial" w:cs="Arial"/>
                <w:b/>
                <w:sz w:val="22"/>
                <w:szCs w:val="22"/>
              </w:rPr>
            </w:pPr>
          </w:p>
        </w:tc>
      </w:tr>
    </w:tbl>
    <w:p w:rsidR="006611BC" w:rsidRPr="006611BC" w:rsidRDefault="006611BC">
      <w:pPr>
        <w:rPr>
          <w:rFonts w:ascii="Arial" w:hAnsi="Arial" w:cs="Arial"/>
          <w:sz w:val="4"/>
          <w:szCs w:val="4"/>
        </w:rPr>
      </w:pPr>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
        <w:gridCol w:w="425"/>
        <w:gridCol w:w="1560"/>
        <w:gridCol w:w="425"/>
        <w:gridCol w:w="1276"/>
        <w:gridCol w:w="425"/>
        <w:gridCol w:w="1984"/>
        <w:gridCol w:w="284"/>
        <w:gridCol w:w="6662"/>
        <w:gridCol w:w="1843"/>
      </w:tblGrid>
      <w:tr w:rsidR="00AA5536" w:rsidRPr="00A95927" w:rsidTr="007E2818">
        <w:trPr>
          <w:cantSplit/>
        </w:trPr>
        <w:tc>
          <w:tcPr>
            <w:tcW w:w="6629" w:type="dxa"/>
            <w:gridSpan w:val="8"/>
            <w:tcBorders>
              <w:top w:val="single" w:sz="6" w:space="0" w:color="000000"/>
              <w:left w:val="single" w:sz="6" w:space="0" w:color="000000"/>
              <w:bottom w:val="single" w:sz="6" w:space="0" w:color="000000"/>
              <w:right w:val="single" w:sz="6" w:space="0" w:color="FFFFFF"/>
            </w:tcBorders>
            <w:shd w:val="clear" w:color="auto" w:fill="000000"/>
          </w:tcPr>
          <w:p w:rsidR="00AA5536" w:rsidRPr="00A95927" w:rsidRDefault="00AA5536" w:rsidP="007E2818">
            <w:pPr>
              <w:spacing w:before="60" w:after="60"/>
              <w:rPr>
                <w:rFonts w:ascii="Arial" w:hAnsi="Arial"/>
                <w:b/>
                <w:color w:val="FFFFFF"/>
              </w:rPr>
            </w:pPr>
            <w:r w:rsidRPr="00A95927">
              <w:rPr>
                <w:rFonts w:ascii="Arial" w:hAnsi="Arial"/>
                <w:b/>
                <w:color w:val="FFFFFF"/>
              </w:rPr>
              <w:lastRenderedPageBreak/>
              <w:t>A.  ELEMENT</w:t>
            </w:r>
          </w:p>
        </w:tc>
        <w:tc>
          <w:tcPr>
            <w:tcW w:w="6662" w:type="dxa"/>
            <w:tcBorders>
              <w:top w:val="single" w:sz="6" w:space="0" w:color="000000"/>
              <w:left w:val="single" w:sz="6" w:space="0" w:color="FFFFFF"/>
              <w:bottom w:val="single" w:sz="6" w:space="0" w:color="000000"/>
              <w:right w:val="single" w:sz="6" w:space="0" w:color="FFFFFF"/>
            </w:tcBorders>
            <w:shd w:val="clear" w:color="auto" w:fill="000000"/>
          </w:tcPr>
          <w:p w:rsidR="00AA5536" w:rsidRPr="00A95927" w:rsidRDefault="00AA5536" w:rsidP="007E2818">
            <w:pPr>
              <w:spacing w:before="60" w:after="60"/>
              <w:rPr>
                <w:rFonts w:ascii="Arial" w:hAnsi="Arial"/>
                <w:b/>
                <w:color w:val="FFFFFF"/>
              </w:rPr>
            </w:pPr>
            <w:r w:rsidRPr="00A95927">
              <w:rPr>
                <w:rFonts w:ascii="Arial" w:hAnsi="Arial"/>
                <w:b/>
                <w:color w:val="FFFFFF"/>
              </w:rPr>
              <w:t>B.  DESCRIPTION</w:t>
            </w:r>
          </w:p>
        </w:tc>
        <w:tc>
          <w:tcPr>
            <w:tcW w:w="1843" w:type="dxa"/>
            <w:tcBorders>
              <w:top w:val="single" w:sz="6" w:space="0" w:color="000000"/>
              <w:left w:val="single" w:sz="6" w:space="0" w:color="FFFFFF"/>
              <w:bottom w:val="single" w:sz="6" w:space="0" w:color="000000"/>
              <w:right w:val="single" w:sz="6" w:space="0" w:color="000000"/>
            </w:tcBorders>
            <w:shd w:val="clear" w:color="auto" w:fill="000000"/>
          </w:tcPr>
          <w:p w:rsidR="00AA5536" w:rsidRPr="00A95927" w:rsidRDefault="00AA5536" w:rsidP="007E2818">
            <w:pPr>
              <w:spacing w:before="60" w:after="60"/>
              <w:rPr>
                <w:rFonts w:ascii="Arial" w:hAnsi="Arial"/>
                <w:b/>
                <w:color w:val="FFFFFF"/>
              </w:rPr>
            </w:pPr>
            <w:r w:rsidRPr="00A95927">
              <w:rPr>
                <w:rFonts w:ascii="Arial" w:hAnsi="Arial"/>
                <w:b/>
                <w:color w:val="FFFFFF"/>
              </w:rPr>
              <w:t>C.  TIMING</w:t>
            </w:r>
          </w:p>
        </w:tc>
      </w:tr>
      <w:tr w:rsidR="00AA5536" w:rsidRPr="00A95927" w:rsidTr="007E2818">
        <w:trPr>
          <w:cantSplit/>
          <w:trHeight w:val="408"/>
        </w:trPr>
        <w:tc>
          <w:tcPr>
            <w:tcW w:w="6629" w:type="dxa"/>
            <w:gridSpan w:val="8"/>
            <w:tcBorders>
              <w:bottom w:val="nil"/>
            </w:tcBorders>
          </w:tcPr>
          <w:p w:rsidR="00AA5536" w:rsidRPr="00A95927" w:rsidRDefault="00AA5536" w:rsidP="007E2818">
            <w:pPr>
              <w:numPr>
                <w:ilvl w:val="1"/>
                <w:numId w:val="28"/>
              </w:numPr>
              <w:tabs>
                <w:tab w:val="clear" w:pos="720"/>
              </w:tabs>
              <w:spacing w:before="60" w:after="60"/>
              <w:ind w:left="567" w:hanging="567"/>
              <w:rPr>
                <w:rFonts w:ascii="Arial" w:hAnsi="Arial" w:cs="Arial"/>
                <w:sz w:val="20"/>
                <w:szCs w:val="20"/>
              </w:rPr>
            </w:pPr>
            <w:r w:rsidRPr="00A95927">
              <w:rPr>
                <w:rFonts w:ascii="Arial" w:hAnsi="Arial" w:cs="Arial"/>
                <w:sz w:val="20"/>
                <w:szCs w:val="20"/>
              </w:rPr>
              <w:t xml:space="preserve">Does the HIRAC schedule include the identification, assessment and control of </w:t>
            </w:r>
            <w:r w:rsidRPr="00A95927">
              <w:rPr>
                <w:rFonts w:ascii="Arial" w:hAnsi="Arial" w:cs="Arial"/>
                <w:sz w:val="20"/>
                <w:szCs w:val="20"/>
                <w:u w:val="single"/>
              </w:rPr>
              <w:t>hazardous noise exposure</w:t>
            </w:r>
            <w:r w:rsidRPr="00A95927">
              <w:rPr>
                <w:rFonts w:ascii="Arial" w:hAnsi="Arial" w:cs="Arial"/>
                <w:sz w:val="20"/>
                <w:szCs w:val="20"/>
              </w:rPr>
              <w:t>, in accordance with regulatory requirements?</w:t>
            </w:r>
          </w:p>
        </w:tc>
        <w:tc>
          <w:tcPr>
            <w:tcW w:w="6662" w:type="dxa"/>
            <w:vMerge w:val="restart"/>
          </w:tcPr>
          <w:p w:rsidR="00AA5536" w:rsidRPr="00BC6A9E" w:rsidRDefault="00AA5536" w:rsidP="007E2818">
            <w:pPr>
              <w:spacing w:before="60" w:after="60"/>
              <w:rPr>
                <w:rFonts w:ascii="Arial" w:hAnsi="Arial" w:cs="Arial"/>
                <w:sz w:val="20"/>
                <w:szCs w:val="20"/>
              </w:rPr>
            </w:pP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left w:val="single" w:sz="4" w:space="0" w:color="auto"/>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560"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276"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 xml:space="preserve">YES.  Describe </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4"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&amp; C</w:t>
            </w:r>
          </w:p>
        </w:tc>
        <w:tc>
          <w:tcPr>
            <w:tcW w:w="284" w:type="dxa"/>
            <w:vMerge w:val="restart"/>
            <w:tcBorders>
              <w:top w:val="nil"/>
              <w:left w:val="nil"/>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Borders>
              <w:left w:val="nil"/>
            </w:tcBorders>
          </w:tcPr>
          <w:p w:rsidR="00AA5536" w:rsidRPr="00A95927" w:rsidRDefault="00AA5536" w:rsidP="007E2818">
            <w:pPr>
              <w:spacing w:before="60" w:after="60"/>
              <w:rPr>
                <w:rFonts w:ascii="Arial" w:hAnsi="Arial" w:cs="Arial"/>
                <w:b/>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E63155" w:rsidTr="007E2818">
        <w:trPr>
          <w:cantSplit/>
          <w:trHeight w:hRule="exact" w:val="260"/>
        </w:trPr>
        <w:tc>
          <w:tcPr>
            <w:tcW w:w="250" w:type="dxa"/>
            <w:vMerge/>
            <w:tcBorders>
              <w:top w:val="nil"/>
              <w:left w:val="single" w:sz="4" w:space="0" w:color="auto"/>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425" w:type="dxa"/>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1560" w:type="dxa"/>
            <w:vMerge/>
            <w:tcBorders>
              <w:top w:val="nil"/>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425" w:type="dxa"/>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1276" w:type="dxa"/>
            <w:vMerge/>
            <w:tcBorders>
              <w:top w:val="nil"/>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425" w:type="dxa"/>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1984" w:type="dxa"/>
            <w:vMerge/>
            <w:tcBorders>
              <w:top w:val="nil"/>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284" w:type="dxa"/>
            <w:vMerge/>
            <w:tcBorders>
              <w:top w:val="nil"/>
              <w:left w:val="nil"/>
              <w:bottom w:val="single" w:sz="4" w:space="0" w:color="auto"/>
              <w:right w:val="single" w:sz="4" w:space="0" w:color="auto"/>
            </w:tcBorders>
          </w:tcPr>
          <w:p w:rsidR="00AA5536" w:rsidRPr="00E63155" w:rsidRDefault="00AA5536" w:rsidP="007E2818">
            <w:pPr>
              <w:spacing w:before="60" w:after="60"/>
              <w:rPr>
                <w:rFonts w:ascii="Arial" w:hAnsi="Arial" w:cs="Arial"/>
                <w:sz w:val="22"/>
                <w:szCs w:val="22"/>
              </w:rPr>
            </w:pPr>
          </w:p>
        </w:tc>
        <w:tc>
          <w:tcPr>
            <w:tcW w:w="6662" w:type="dxa"/>
            <w:vMerge/>
            <w:tcBorders>
              <w:left w:val="nil"/>
            </w:tcBorders>
          </w:tcPr>
          <w:p w:rsidR="00AA5536" w:rsidRPr="00E63155" w:rsidRDefault="00AA5536" w:rsidP="007E2818">
            <w:pPr>
              <w:spacing w:before="60" w:after="60"/>
              <w:rPr>
                <w:rFonts w:ascii="Arial" w:hAnsi="Arial" w:cs="Arial"/>
                <w:b/>
                <w:sz w:val="22"/>
                <w:szCs w:val="22"/>
              </w:rPr>
            </w:pPr>
          </w:p>
        </w:tc>
        <w:tc>
          <w:tcPr>
            <w:tcW w:w="1843" w:type="dxa"/>
            <w:vMerge/>
          </w:tcPr>
          <w:p w:rsidR="00AA5536" w:rsidRPr="00E63155" w:rsidRDefault="00AA5536" w:rsidP="007E2818">
            <w:pPr>
              <w:spacing w:before="60" w:after="60"/>
              <w:rPr>
                <w:rFonts w:ascii="Arial" w:hAnsi="Arial" w:cs="Arial"/>
                <w:b/>
                <w:sz w:val="22"/>
                <w:szCs w:val="22"/>
              </w:rPr>
            </w:pPr>
          </w:p>
        </w:tc>
      </w:tr>
      <w:tr w:rsidR="00AA5536" w:rsidRPr="00A95927" w:rsidTr="007E2818">
        <w:trPr>
          <w:cantSplit/>
          <w:trHeight w:val="408"/>
        </w:trPr>
        <w:tc>
          <w:tcPr>
            <w:tcW w:w="6629" w:type="dxa"/>
            <w:gridSpan w:val="8"/>
            <w:tcBorders>
              <w:bottom w:val="nil"/>
            </w:tcBorders>
          </w:tcPr>
          <w:p w:rsidR="00AA5536" w:rsidRPr="00A95927" w:rsidRDefault="00AA5536" w:rsidP="007E2818">
            <w:pPr>
              <w:numPr>
                <w:ilvl w:val="1"/>
                <w:numId w:val="28"/>
              </w:numPr>
              <w:tabs>
                <w:tab w:val="clear" w:pos="720"/>
              </w:tabs>
              <w:spacing w:before="60" w:after="60"/>
              <w:ind w:left="567" w:hanging="567"/>
              <w:rPr>
                <w:rFonts w:ascii="Arial" w:hAnsi="Arial" w:cs="Arial"/>
                <w:sz w:val="20"/>
                <w:szCs w:val="20"/>
              </w:rPr>
            </w:pPr>
            <w:r w:rsidRPr="00A95927">
              <w:rPr>
                <w:rFonts w:ascii="Arial" w:hAnsi="Arial" w:cs="Arial"/>
                <w:sz w:val="20"/>
                <w:szCs w:val="20"/>
              </w:rPr>
              <w:t xml:space="preserve">Does your School/Directorate/Centre ensure that staff newly appointed to positions requiring hearing protection (earmuffs/earplugs) receive </w:t>
            </w:r>
            <w:r w:rsidRPr="00A95927">
              <w:rPr>
                <w:rFonts w:ascii="Arial" w:hAnsi="Arial" w:cs="Arial"/>
                <w:sz w:val="20"/>
                <w:szCs w:val="20"/>
                <w:u w:val="single"/>
              </w:rPr>
              <w:t xml:space="preserve">audiometric testing </w:t>
            </w:r>
            <w:r w:rsidRPr="00A95927">
              <w:rPr>
                <w:rFonts w:ascii="Arial" w:hAnsi="Arial" w:cs="Arial"/>
                <w:sz w:val="20"/>
                <w:szCs w:val="20"/>
              </w:rPr>
              <w:t>within three months of starting?</w:t>
            </w:r>
          </w:p>
        </w:tc>
        <w:tc>
          <w:tcPr>
            <w:tcW w:w="6662" w:type="dxa"/>
            <w:vMerge w:val="restart"/>
          </w:tcPr>
          <w:p w:rsidR="00AA5536" w:rsidRPr="00BC6A9E" w:rsidRDefault="00AA5536" w:rsidP="007E2818">
            <w:pPr>
              <w:spacing w:before="60" w:after="60"/>
              <w:rPr>
                <w:rFonts w:ascii="Arial" w:hAnsi="Arial" w:cs="Arial"/>
                <w:sz w:val="20"/>
                <w:szCs w:val="20"/>
              </w:rPr>
            </w:pP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560"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276"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4"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&amp; C</w:t>
            </w:r>
          </w:p>
        </w:tc>
        <w:tc>
          <w:tcPr>
            <w:tcW w:w="284" w:type="dxa"/>
            <w:vMerge w:val="restart"/>
            <w:tcBorders>
              <w:top w:val="nil"/>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0"/>
        </w:trPr>
        <w:tc>
          <w:tcPr>
            <w:tcW w:w="250" w:type="dxa"/>
            <w:vMerge/>
            <w:tcBorders>
              <w:top w:val="single" w:sz="4" w:space="0" w:color="auto"/>
              <w:bottom w:val="nil"/>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AA5536" w:rsidRPr="00A95927" w:rsidRDefault="00AA5536" w:rsidP="007E2818">
            <w:pPr>
              <w:spacing w:before="60" w:after="60"/>
              <w:rPr>
                <w:rFonts w:ascii="Arial" w:hAnsi="Arial" w:cs="Arial"/>
                <w:sz w:val="20"/>
                <w:szCs w:val="20"/>
              </w:rPr>
            </w:pPr>
          </w:p>
        </w:tc>
        <w:tc>
          <w:tcPr>
            <w:tcW w:w="1560" w:type="dxa"/>
            <w:vMerge/>
            <w:tcBorders>
              <w:top w:val="single" w:sz="4" w:space="0" w:color="auto"/>
              <w:left w:val="nil"/>
              <w:bottom w:val="nil"/>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AA5536" w:rsidRPr="00A95927" w:rsidRDefault="00AA5536" w:rsidP="007E2818">
            <w:pPr>
              <w:spacing w:before="60" w:after="60"/>
              <w:rPr>
                <w:rFonts w:ascii="Arial" w:hAnsi="Arial" w:cs="Arial"/>
                <w:sz w:val="20"/>
                <w:szCs w:val="20"/>
              </w:rPr>
            </w:pPr>
          </w:p>
        </w:tc>
        <w:tc>
          <w:tcPr>
            <w:tcW w:w="1276" w:type="dxa"/>
            <w:vMerge/>
            <w:tcBorders>
              <w:top w:val="single" w:sz="4" w:space="0" w:color="auto"/>
              <w:left w:val="nil"/>
              <w:bottom w:val="nil"/>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AA5536" w:rsidRPr="00A95927" w:rsidRDefault="00AA5536" w:rsidP="007E2818">
            <w:pPr>
              <w:spacing w:before="60" w:after="60"/>
              <w:rPr>
                <w:rFonts w:ascii="Arial" w:hAnsi="Arial" w:cs="Arial"/>
                <w:sz w:val="20"/>
                <w:szCs w:val="20"/>
              </w:rPr>
            </w:pPr>
          </w:p>
        </w:tc>
        <w:tc>
          <w:tcPr>
            <w:tcW w:w="1984" w:type="dxa"/>
            <w:vMerge/>
            <w:tcBorders>
              <w:top w:val="single" w:sz="4" w:space="0" w:color="auto"/>
              <w:left w:val="nil"/>
              <w:bottom w:val="nil"/>
              <w:right w:val="nil"/>
            </w:tcBorders>
          </w:tcPr>
          <w:p w:rsidR="00AA5536" w:rsidRPr="00A95927" w:rsidRDefault="00AA5536" w:rsidP="007E2818">
            <w:pPr>
              <w:spacing w:before="60" w:after="60"/>
              <w:rPr>
                <w:rFonts w:ascii="Arial" w:hAnsi="Arial" w:cs="Arial"/>
                <w:sz w:val="20"/>
                <w:szCs w:val="20"/>
              </w:rPr>
            </w:pPr>
          </w:p>
        </w:tc>
        <w:tc>
          <w:tcPr>
            <w:tcW w:w="284" w:type="dxa"/>
            <w:vMerge/>
            <w:tcBorders>
              <w:top w:val="single" w:sz="4" w:space="0" w:color="auto"/>
              <w:left w:val="nil"/>
              <w:bottom w:val="nil"/>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8"/>
            <w:tcBorders>
              <w:bottom w:val="nil"/>
            </w:tcBorders>
          </w:tcPr>
          <w:p w:rsidR="00AA5536" w:rsidRPr="00A95927" w:rsidRDefault="00AA5536" w:rsidP="007E2818">
            <w:pPr>
              <w:numPr>
                <w:ilvl w:val="1"/>
                <w:numId w:val="28"/>
              </w:numPr>
              <w:tabs>
                <w:tab w:val="clear" w:pos="720"/>
              </w:tabs>
              <w:spacing w:before="60" w:after="60"/>
              <w:ind w:left="567" w:hanging="567"/>
              <w:rPr>
                <w:rFonts w:ascii="Arial" w:hAnsi="Arial" w:cs="Arial"/>
                <w:sz w:val="20"/>
                <w:szCs w:val="20"/>
              </w:rPr>
            </w:pPr>
            <w:r w:rsidRPr="00A95927">
              <w:rPr>
                <w:rFonts w:ascii="Arial" w:hAnsi="Arial" w:cs="Arial"/>
                <w:sz w:val="20"/>
                <w:szCs w:val="20"/>
              </w:rPr>
              <w:t xml:space="preserve">Has your School/Directorate/Centre developed a </w:t>
            </w:r>
            <w:hyperlink r:id="rId22" w:history="1">
              <w:r w:rsidRPr="00D76CCB">
                <w:rPr>
                  <w:rStyle w:val="Hyperlink"/>
                  <w:rFonts w:ascii="Arial" w:hAnsi="Arial" w:cs="Arial"/>
                  <w:sz w:val="20"/>
                  <w:szCs w:val="20"/>
                </w:rPr>
                <w:t>register</w:t>
              </w:r>
            </w:hyperlink>
            <w:r w:rsidRPr="00A95927">
              <w:rPr>
                <w:rFonts w:ascii="Arial" w:hAnsi="Arial" w:cs="Arial"/>
                <w:sz w:val="20"/>
                <w:szCs w:val="20"/>
              </w:rPr>
              <w:t xml:space="preserve"> of hazardous substances and dangerous goods, in accordance with regulatory requirements?</w:t>
            </w:r>
          </w:p>
        </w:tc>
        <w:tc>
          <w:tcPr>
            <w:tcW w:w="6662" w:type="dxa"/>
            <w:vMerge w:val="restart"/>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 xml:space="preserve">Hazardous substances and dangerous goods are defined as such in the relevant Material Safety Data Sheet.  </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560"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276"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4"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&amp; C</w:t>
            </w:r>
          </w:p>
        </w:tc>
        <w:tc>
          <w:tcPr>
            <w:tcW w:w="284" w:type="dxa"/>
            <w:vMerge w:val="restart"/>
            <w:tcBorders>
              <w:top w:val="nil"/>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0"/>
        </w:trPr>
        <w:tc>
          <w:tcPr>
            <w:tcW w:w="250" w:type="dxa"/>
            <w:vMerge/>
            <w:tcBorders>
              <w:top w:val="single" w:sz="4" w:space="0" w:color="auto"/>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560"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276"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984"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284" w:type="dxa"/>
            <w:vMerge/>
            <w:tcBorders>
              <w:top w:val="single" w:sz="4" w:space="0" w:color="auto"/>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8"/>
            <w:tcBorders>
              <w:bottom w:val="nil"/>
            </w:tcBorders>
          </w:tcPr>
          <w:p w:rsidR="00AA5536" w:rsidRPr="00A95927" w:rsidRDefault="00AA5536" w:rsidP="007E2818">
            <w:pPr>
              <w:numPr>
                <w:ilvl w:val="1"/>
                <w:numId w:val="28"/>
              </w:numPr>
              <w:tabs>
                <w:tab w:val="clear" w:pos="720"/>
              </w:tabs>
              <w:spacing w:before="60" w:after="60"/>
              <w:ind w:left="567" w:hanging="567"/>
              <w:rPr>
                <w:rFonts w:ascii="Arial" w:hAnsi="Arial" w:cs="Arial"/>
                <w:sz w:val="20"/>
                <w:szCs w:val="20"/>
              </w:rPr>
            </w:pPr>
            <w:r w:rsidRPr="00A95927">
              <w:rPr>
                <w:rFonts w:ascii="Arial" w:hAnsi="Arial" w:cs="Arial"/>
                <w:sz w:val="20"/>
                <w:szCs w:val="20"/>
              </w:rPr>
              <w:t xml:space="preserve">Does the register include up-to-date </w:t>
            </w:r>
            <w:r w:rsidRPr="00A95927">
              <w:rPr>
                <w:rFonts w:ascii="Arial" w:hAnsi="Arial" w:cs="Arial"/>
                <w:sz w:val="20"/>
                <w:szCs w:val="20"/>
                <w:u w:val="single"/>
              </w:rPr>
              <w:t>Material Safety Data Sheets</w:t>
            </w:r>
            <w:r w:rsidRPr="00A95927">
              <w:rPr>
                <w:rFonts w:ascii="Arial" w:hAnsi="Arial" w:cs="Arial"/>
                <w:sz w:val="20"/>
                <w:szCs w:val="20"/>
              </w:rPr>
              <w:t xml:space="preserve"> for all substances included in it?</w:t>
            </w:r>
          </w:p>
        </w:tc>
        <w:tc>
          <w:tcPr>
            <w:tcW w:w="6662" w:type="dxa"/>
            <w:vMerge w:val="restart"/>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 xml:space="preserve">Material Safety Data Sheets </w:t>
            </w:r>
            <w:r w:rsidR="00074689">
              <w:rPr>
                <w:rFonts w:ascii="Arial" w:hAnsi="Arial" w:cs="Arial"/>
                <w:sz w:val="20"/>
                <w:szCs w:val="20"/>
              </w:rPr>
              <w:t xml:space="preserve">are obtained by requesting them from the manufacturer/supplier and </w:t>
            </w:r>
            <w:r w:rsidRPr="00BC6A9E">
              <w:rPr>
                <w:rFonts w:ascii="Arial" w:hAnsi="Arial" w:cs="Arial"/>
                <w:sz w:val="20"/>
                <w:szCs w:val="20"/>
              </w:rPr>
              <w:t>must be less than 5 years old</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560"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276"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4"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&amp; C</w:t>
            </w:r>
          </w:p>
        </w:tc>
        <w:tc>
          <w:tcPr>
            <w:tcW w:w="284" w:type="dxa"/>
            <w:vMerge w:val="restart"/>
            <w:tcBorders>
              <w:top w:val="nil"/>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0"/>
        </w:trPr>
        <w:tc>
          <w:tcPr>
            <w:tcW w:w="250" w:type="dxa"/>
            <w:vMerge/>
            <w:tcBorders>
              <w:top w:val="single" w:sz="4" w:space="0" w:color="auto"/>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560"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276"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984"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284" w:type="dxa"/>
            <w:vMerge/>
            <w:tcBorders>
              <w:top w:val="single" w:sz="4" w:space="0" w:color="auto"/>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8"/>
            <w:tcBorders>
              <w:bottom w:val="nil"/>
            </w:tcBorders>
          </w:tcPr>
          <w:p w:rsidR="00AA5536" w:rsidRPr="00A95927" w:rsidRDefault="00AA5536" w:rsidP="007E2818">
            <w:pPr>
              <w:numPr>
                <w:ilvl w:val="1"/>
                <w:numId w:val="28"/>
              </w:numPr>
              <w:tabs>
                <w:tab w:val="clear" w:pos="720"/>
              </w:tabs>
              <w:spacing w:before="60" w:after="60"/>
              <w:ind w:left="567" w:hanging="567"/>
              <w:rPr>
                <w:rFonts w:ascii="Arial" w:hAnsi="Arial" w:cs="Arial"/>
                <w:sz w:val="20"/>
                <w:szCs w:val="20"/>
              </w:rPr>
            </w:pPr>
            <w:r w:rsidRPr="00A95927">
              <w:rPr>
                <w:rFonts w:ascii="Arial" w:hAnsi="Arial" w:cs="Arial"/>
                <w:sz w:val="20"/>
                <w:szCs w:val="20"/>
              </w:rPr>
              <w:t xml:space="preserve">Does the HIRAC schedule include the identification, assessment and control of risks arising from </w:t>
            </w:r>
            <w:r w:rsidRPr="00A95927">
              <w:rPr>
                <w:rFonts w:ascii="Arial" w:hAnsi="Arial" w:cs="Arial"/>
                <w:sz w:val="20"/>
                <w:szCs w:val="20"/>
                <w:u w:val="single"/>
              </w:rPr>
              <w:t>hazardous substances</w:t>
            </w:r>
            <w:r w:rsidRPr="00A95927">
              <w:rPr>
                <w:rFonts w:ascii="Arial" w:hAnsi="Arial" w:cs="Arial"/>
                <w:sz w:val="20"/>
                <w:szCs w:val="20"/>
              </w:rPr>
              <w:t xml:space="preserve"> and </w:t>
            </w:r>
            <w:r w:rsidRPr="00A95927">
              <w:rPr>
                <w:rFonts w:ascii="Arial" w:hAnsi="Arial" w:cs="Arial"/>
                <w:sz w:val="20"/>
                <w:szCs w:val="20"/>
                <w:u w:val="single"/>
              </w:rPr>
              <w:t>dangerous goods</w:t>
            </w:r>
            <w:r w:rsidRPr="00A95927">
              <w:rPr>
                <w:rFonts w:ascii="Arial" w:hAnsi="Arial" w:cs="Arial"/>
                <w:sz w:val="20"/>
                <w:szCs w:val="20"/>
              </w:rPr>
              <w:t>, in accordance with regulatory requirements?</w:t>
            </w:r>
          </w:p>
        </w:tc>
        <w:tc>
          <w:tcPr>
            <w:tcW w:w="6662" w:type="dxa"/>
            <w:vMerge w:val="restart"/>
          </w:tcPr>
          <w:p w:rsidR="00AA5536" w:rsidRPr="00BC6A9E" w:rsidRDefault="00AA5536" w:rsidP="007E2818">
            <w:pPr>
              <w:spacing w:before="60" w:after="60"/>
              <w:rPr>
                <w:rFonts w:ascii="Arial" w:hAnsi="Arial" w:cs="Arial"/>
                <w:sz w:val="20"/>
                <w:szCs w:val="20"/>
              </w:rPr>
            </w:pP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560"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276"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4"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&amp; C</w:t>
            </w:r>
          </w:p>
        </w:tc>
        <w:tc>
          <w:tcPr>
            <w:tcW w:w="284" w:type="dxa"/>
            <w:vMerge w:val="restart"/>
            <w:tcBorders>
              <w:top w:val="nil"/>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E63155" w:rsidTr="007E2818">
        <w:trPr>
          <w:cantSplit/>
          <w:trHeight w:hRule="exact" w:val="260"/>
        </w:trPr>
        <w:tc>
          <w:tcPr>
            <w:tcW w:w="250" w:type="dxa"/>
            <w:vMerge/>
            <w:tcBorders>
              <w:top w:val="single" w:sz="4" w:space="0" w:color="auto"/>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425" w:type="dxa"/>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1560" w:type="dxa"/>
            <w:vMerge/>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425" w:type="dxa"/>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1276" w:type="dxa"/>
            <w:vMerge/>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425" w:type="dxa"/>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1984" w:type="dxa"/>
            <w:vMerge/>
            <w:tcBorders>
              <w:top w:val="single" w:sz="4" w:space="0" w:color="auto"/>
              <w:left w:val="nil"/>
              <w:bottom w:val="single" w:sz="4" w:space="0" w:color="auto"/>
              <w:right w:val="nil"/>
            </w:tcBorders>
          </w:tcPr>
          <w:p w:rsidR="00AA5536" w:rsidRPr="00E63155" w:rsidRDefault="00AA5536" w:rsidP="007E2818">
            <w:pPr>
              <w:spacing w:before="60" w:after="60"/>
              <w:rPr>
                <w:rFonts w:ascii="Arial" w:hAnsi="Arial" w:cs="Arial"/>
                <w:sz w:val="22"/>
                <w:szCs w:val="22"/>
              </w:rPr>
            </w:pPr>
          </w:p>
        </w:tc>
        <w:tc>
          <w:tcPr>
            <w:tcW w:w="284" w:type="dxa"/>
            <w:vMerge/>
            <w:tcBorders>
              <w:top w:val="single" w:sz="4" w:space="0" w:color="auto"/>
              <w:left w:val="nil"/>
              <w:bottom w:val="single" w:sz="4" w:space="0" w:color="auto"/>
            </w:tcBorders>
          </w:tcPr>
          <w:p w:rsidR="00AA5536" w:rsidRPr="00E63155" w:rsidRDefault="00AA5536" w:rsidP="007E2818">
            <w:pPr>
              <w:spacing w:before="60" w:after="60"/>
              <w:rPr>
                <w:rFonts w:ascii="Arial" w:hAnsi="Arial" w:cs="Arial"/>
                <w:sz w:val="22"/>
                <w:szCs w:val="22"/>
              </w:rPr>
            </w:pPr>
          </w:p>
        </w:tc>
        <w:tc>
          <w:tcPr>
            <w:tcW w:w="6662" w:type="dxa"/>
            <w:vMerge/>
          </w:tcPr>
          <w:p w:rsidR="00AA5536" w:rsidRPr="00BC6A9E" w:rsidRDefault="00AA5536" w:rsidP="007E2818">
            <w:pPr>
              <w:spacing w:before="60" w:after="60"/>
              <w:rPr>
                <w:rFonts w:ascii="Arial" w:hAnsi="Arial" w:cs="Arial"/>
                <w:sz w:val="22"/>
                <w:szCs w:val="22"/>
              </w:rPr>
            </w:pPr>
          </w:p>
        </w:tc>
        <w:tc>
          <w:tcPr>
            <w:tcW w:w="1843" w:type="dxa"/>
            <w:vMerge/>
          </w:tcPr>
          <w:p w:rsidR="00AA5536" w:rsidRPr="00E63155" w:rsidRDefault="00AA5536" w:rsidP="007E2818">
            <w:pPr>
              <w:spacing w:before="60" w:after="60"/>
              <w:rPr>
                <w:rFonts w:ascii="Arial" w:hAnsi="Arial" w:cs="Arial"/>
                <w:b/>
                <w:sz w:val="22"/>
                <w:szCs w:val="22"/>
              </w:rPr>
            </w:pPr>
          </w:p>
        </w:tc>
      </w:tr>
      <w:tr w:rsidR="00AA5536" w:rsidRPr="00A95927" w:rsidTr="007E2818">
        <w:trPr>
          <w:cantSplit/>
          <w:trHeight w:val="408"/>
        </w:trPr>
        <w:tc>
          <w:tcPr>
            <w:tcW w:w="6629" w:type="dxa"/>
            <w:gridSpan w:val="8"/>
            <w:tcBorders>
              <w:bottom w:val="nil"/>
            </w:tcBorders>
          </w:tcPr>
          <w:p w:rsidR="00AA5536" w:rsidRPr="00A95927" w:rsidRDefault="00AA5536" w:rsidP="007E2818">
            <w:pPr>
              <w:numPr>
                <w:ilvl w:val="1"/>
                <w:numId w:val="28"/>
              </w:numPr>
              <w:tabs>
                <w:tab w:val="clear" w:pos="720"/>
              </w:tabs>
              <w:spacing w:before="60" w:after="60"/>
              <w:ind w:left="567" w:hanging="567"/>
              <w:rPr>
                <w:rFonts w:ascii="Arial" w:hAnsi="Arial" w:cs="Arial"/>
                <w:sz w:val="20"/>
                <w:szCs w:val="20"/>
              </w:rPr>
            </w:pPr>
            <w:r w:rsidRPr="00A95927">
              <w:rPr>
                <w:rFonts w:ascii="Arial" w:hAnsi="Arial" w:cs="Arial"/>
                <w:sz w:val="20"/>
                <w:szCs w:val="20"/>
              </w:rPr>
              <w:t xml:space="preserve">Has your School/Directorate/Centre developed systems to ensure that </w:t>
            </w:r>
            <w:r w:rsidRPr="00A95927">
              <w:rPr>
                <w:rFonts w:ascii="Arial" w:hAnsi="Arial" w:cs="Arial"/>
                <w:sz w:val="20"/>
                <w:szCs w:val="20"/>
                <w:u w:val="single"/>
              </w:rPr>
              <w:t>changes in stock levels</w:t>
            </w:r>
            <w:r w:rsidRPr="00A95927">
              <w:rPr>
                <w:rFonts w:ascii="Arial" w:hAnsi="Arial" w:cs="Arial"/>
                <w:sz w:val="20"/>
                <w:szCs w:val="20"/>
              </w:rPr>
              <w:t xml:space="preserve"> of dangerous goods are communicated to the Risk, Health and Safety department?</w:t>
            </w:r>
          </w:p>
        </w:tc>
        <w:tc>
          <w:tcPr>
            <w:tcW w:w="6662" w:type="dxa"/>
            <w:vMerge w:val="restart"/>
          </w:tcPr>
          <w:p w:rsidR="00AA5536" w:rsidRPr="00BC6A9E" w:rsidRDefault="00AA5536" w:rsidP="007E2818">
            <w:pPr>
              <w:spacing w:before="60" w:after="60"/>
              <w:rPr>
                <w:rFonts w:ascii="Arial" w:hAnsi="Arial" w:cs="Arial"/>
                <w:sz w:val="20"/>
                <w:szCs w:val="20"/>
              </w:rPr>
            </w:pP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560" w:type="dxa"/>
            <w:vMerge w:val="restart"/>
            <w:tcBorders>
              <w:top w:val="nil"/>
              <w:left w:val="nil"/>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276" w:type="dxa"/>
            <w:vMerge w:val="restart"/>
            <w:tcBorders>
              <w:top w:val="nil"/>
              <w:left w:val="nil"/>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4"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&amp; C</w:t>
            </w:r>
          </w:p>
        </w:tc>
        <w:tc>
          <w:tcPr>
            <w:tcW w:w="284" w:type="dxa"/>
            <w:vMerge w:val="restart"/>
            <w:tcBorders>
              <w:top w:val="nil"/>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0"/>
        </w:trPr>
        <w:tc>
          <w:tcPr>
            <w:tcW w:w="250" w:type="dxa"/>
            <w:vMerge/>
            <w:tcBorders>
              <w:top w:val="single" w:sz="4" w:space="0" w:color="auto"/>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560"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276"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984"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284" w:type="dxa"/>
            <w:vMerge/>
            <w:tcBorders>
              <w:top w:val="single" w:sz="4" w:space="0" w:color="auto"/>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bl>
    <w:p w:rsidR="00F11779" w:rsidRPr="00F11779" w:rsidRDefault="00F11779">
      <w:pPr>
        <w:rPr>
          <w:rFonts w:ascii="Arial" w:hAnsi="Arial" w:cs="Arial"/>
          <w:sz w:val="4"/>
          <w:szCs w:val="4"/>
        </w:rPr>
      </w:pPr>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
        <w:gridCol w:w="17"/>
        <w:gridCol w:w="408"/>
        <w:gridCol w:w="1560"/>
        <w:gridCol w:w="425"/>
        <w:gridCol w:w="425"/>
        <w:gridCol w:w="851"/>
        <w:gridCol w:w="425"/>
        <w:gridCol w:w="1984"/>
        <w:gridCol w:w="284"/>
        <w:gridCol w:w="6662"/>
        <w:gridCol w:w="1843"/>
      </w:tblGrid>
      <w:tr w:rsidR="00AA5536" w:rsidRPr="00A95927" w:rsidTr="007E2818">
        <w:trPr>
          <w:cantSplit/>
        </w:trPr>
        <w:tc>
          <w:tcPr>
            <w:tcW w:w="6629" w:type="dxa"/>
            <w:gridSpan w:val="10"/>
            <w:tcBorders>
              <w:top w:val="single" w:sz="6" w:space="0" w:color="000000"/>
              <w:left w:val="single" w:sz="6" w:space="0" w:color="000000"/>
              <w:bottom w:val="single" w:sz="6" w:space="0" w:color="000000"/>
              <w:right w:val="single" w:sz="6" w:space="0" w:color="FFFFFF"/>
            </w:tcBorders>
            <w:shd w:val="clear" w:color="auto" w:fill="000000"/>
          </w:tcPr>
          <w:p w:rsidR="00AA5536" w:rsidRPr="00A95927" w:rsidRDefault="00AA5536" w:rsidP="007E2818">
            <w:pPr>
              <w:spacing w:before="60" w:after="60"/>
              <w:rPr>
                <w:rFonts w:ascii="Arial" w:hAnsi="Arial"/>
                <w:b/>
                <w:color w:val="FFFFFF"/>
              </w:rPr>
            </w:pPr>
            <w:r w:rsidRPr="00A95927">
              <w:rPr>
                <w:rFonts w:ascii="Arial" w:hAnsi="Arial"/>
                <w:b/>
                <w:color w:val="FFFFFF"/>
              </w:rPr>
              <w:lastRenderedPageBreak/>
              <w:t>A.  ELEMENT</w:t>
            </w:r>
          </w:p>
        </w:tc>
        <w:tc>
          <w:tcPr>
            <w:tcW w:w="6662" w:type="dxa"/>
            <w:tcBorders>
              <w:top w:val="single" w:sz="6" w:space="0" w:color="000000"/>
              <w:left w:val="single" w:sz="6" w:space="0" w:color="FFFFFF"/>
              <w:bottom w:val="single" w:sz="6" w:space="0" w:color="000000"/>
              <w:right w:val="single" w:sz="6" w:space="0" w:color="FFFFFF"/>
            </w:tcBorders>
            <w:shd w:val="clear" w:color="auto" w:fill="000000"/>
          </w:tcPr>
          <w:p w:rsidR="00AA5536" w:rsidRPr="00A95927" w:rsidRDefault="00AA5536" w:rsidP="007E2818">
            <w:pPr>
              <w:spacing w:before="60" w:after="60"/>
              <w:rPr>
                <w:rFonts w:ascii="Arial" w:hAnsi="Arial"/>
                <w:b/>
                <w:color w:val="FFFFFF"/>
              </w:rPr>
            </w:pPr>
            <w:r w:rsidRPr="00A95927">
              <w:rPr>
                <w:rFonts w:ascii="Arial" w:hAnsi="Arial"/>
                <w:b/>
                <w:color w:val="FFFFFF"/>
              </w:rPr>
              <w:t>B.  DESCRIPTION</w:t>
            </w:r>
          </w:p>
        </w:tc>
        <w:tc>
          <w:tcPr>
            <w:tcW w:w="1843" w:type="dxa"/>
            <w:tcBorders>
              <w:top w:val="single" w:sz="6" w:space="0" w:color="000000"/>
              <w:left w:val="single" w:sz="6" w:space="0" w:color="FFFFFF"/>
              <w:bottom w:val="single" w:sz="6" w:space="0" w:color="000000"/>
              <w:right w:val="single" w:sz="6" w:space="0" w:color="000000"/>
            </w:tcBorders>
            <w:shd w:val="clear" w:color="auto" w:fill="000000"/>
          </w:tcPr>
          <w:p w:rsidR="00AA5536" w:rsidRPr="00A95927" w:rsidRDefault="00AA5536" w:rsidP="007E2818">
            <w:pPr>
              <w:spacing w:before="60" w:after="60"/>
              <w:rPr>
                <w:rFonts w:ascii="Arial" w:hAnsi="Arial"/>
                <w:b/>
                <w:color w:val="FFFFFF"/>
              </w:rPr>
            </w:pPr>
            <w:r w:rsidRPr="00A95927">
              <w:rPr>
                <w:rFonts w:ascii="Arial" w:hAnsi="Arial"/>
                <w:b/>
                <w:color w:val="FFFFFF"/>
              </w:rPr>
              <w:t>C.  TIMING</w:t>
            </w:r>
          </w:p>
        </w:tc>
      </w:tr>
      <w:tr w:rsidR="00AA5536" w:rsidRPr="00A95927" w:rsidTr="007E2818">
        <w:trPr>
          <w:cantSplit/>
          <w:trHeight w:val="408"/>
        </w:trPr>
        <w:tc>
          <w:tcPr>
            <w:tcW w:w="6629" w:type="dxa"/>
            <w:gridSpan w:val="10"/>
            <w:tcBorders>
              <w:bottom w:val="nil"/>
            </w:tcBorders>
          </w:tcPr>
          <w:p w:rsidR="00AA5536" w:rsidRPr="00A95927" w:rsidRDefault="00AA5536" w:rsidP="007E2818">
            <w:pPr>
              <w:numPr>
                <w:ilvl w:val="1"/>
                <w:numId w:val="28"/>
              </w:numPr>
              <w:tabs>
                <w:tab w:val="clear" w:pos="720"/>
              </w:tabs>
              <w:spacing w:before="60" w:after="60"/>
              <w:ind w:left="567" w:hanging="567"/>
              <w:rPr>
                <w:rFonts w:ascii="Arial" w:hAnsi="Arial" w:cs="Arial"/>
                <w:sz w:val="20"/>
                <w:szCs w:val="20"/>
              </w:rPr>
            </w:pPr>
            <w:r w:rsidRPr="00A95927">
              <w:rPr>
                <w:rFonts w:ascii="Arial" w:hAnsi="Arial" w:cs="Arial"/>
                <w:sz w:val="20"/>
                <w:szCs w:val="20"/>
              </w:rPr>
              <w:t xml:space="preserve">Does the HIRAC schedule include a review of possible exposures to </w:t>
            </w:r>
            <w:r w:rsidRPr="00A95927">
              <w:rPr>
                <w:rFonts w:ascii="Arial" w:hAnsi="Arial" w:cs="Arial"/>
                <w:sz w:val="20"/>
                <w:szCs w:val="20"/>
                <w:u w:val="single"/>
              </w:rPr>
              <w:t>dusts, fumes, vapours or gases</w:t>
            </w:r>
            <w:r w:rsidRPr="00A95927">
              <w:rPr>
                <w:rFonts w:ascii="Arial" w:hAnsi="Arial" w:cs="Arial"/>
                <w:sz w:val="20"/>
                <w:szCs w:val="20"/>
              </w:rPr>
              <w:t xml:space="preserve"> (including the airborne by-products of processes or experiments – e</w:t>
            </w:r>
            <w:r w:rsidR="009F1DF3">
              <w:rPr>
                <w:rFonts w:ascii="Arial" w:hAnsi="Arial" w:cs="Arial"/>
                <w:sz w:val="20"/>
                <w:szCs w:val="20"/>
              </w:rPr>
              <w:t>.</w:t>
            </w:r>
            <w:r w:rsidRPr="00A95927">
              <w:rPr>
                <w:rFonts w:ascii="Arial" w:hAnsi="Arial" w:cs="Arial"/>
                <w:sz w:val="20"/>
                <w:szCs w:val="20"/>
              </w:rPr>
              <w:t>g</w:t>
            </w:r>
            <w:r w:rsidR="009F1DF3">
              <w:rPr>
                <w:rFonts w:ascii="Arial" w:hAnsi="Arial" w:cs="Arial"/>
                <w:sz w:val="20"/>
                <w:szCs w:val="20"/>
              </w:rPr>
              <w:t>.</w:t>
            </w:r>
            <w:r w:rsidRPr="00A95927">
              <w:rPr>
                <w:rFonts w:ascii="Arial" w:hAnsi="Arial" w:cs="Arial"/>
                <w:sz w:val="20"/>
                <w:szCs w:val="20"/>
              </w:rPr>
              <w:t xml:space="preserve"> welding, combustion, etc)?</w:t>
            </w:r>
          </w:p>
        </w:tc>
        <w:tc>
          <w:tcPr>
            <w:tcW w:w="6662" w:type="dxa"/>
            <w:vMerge w:val="restart"/>
          </w:tcPr>
          <w:p w:rsidR="00AA5536" w:rsidRPr="00BC6A9E" w:rsidRDefault="00AA5536" w:rsidP="007E2818">
            <w:pPr>
              <w:spacing w:before="60" w:after="60"/>
              <w:rPr>
                <w:rFonts w:ascii="Arial" w:hAnsi="Arial" w:cs="Arial"/>
                <w:sz w:val="20"/>
                <w:szCs w:val="20"/>
              </w:rPr>
            </w:pP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560"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276" w:type="dxa"/>
            <w:gridSpan w:val="2"/>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4" w:type="dxa"/>
            <w:vMerge w:val="restart"/>
            <w:tcBorders>
              <w:top w:val="nil"/>
              <w:left w:val="nil"/>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&amp; C</w:t>
            </w:r>
          </w:p>
        </w:tc>
        <w:tc>
          <w:tcPr>
            <w:tcW w:w="284" w:type="dxa"/>
            <w:vMerge w:val="restart"/>
            <w:tcBorders>
              <w:top w:val="nil"/>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A95927" w:rsidRDefault="00AA5536" w:rsidP="007E2818">
            <w:pPr>
              <w:spacing w:before="60" w:after="60"/>
              <w:rPr>
                <w:rFonts w:ascii="Arial" w:hAnsi="Arial" w:cs="Arial"/>
                <w:b/>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0"/>
        </w:trPr>
        <w:tc>
          <w:tcPr>
            <w:tcW w:w="250" w:type="dxa"/>
            <w:vMerge/>
            <w:tcBorders>
              <w:top w:val="single" w:sz="4" w:space="0" w:color="auto"/>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gridSpan w:val="2"/>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560"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276" w:type="dxa"/>
            <w:gridSpan w:val="2"/>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1984" w:type="dxa"/>
            <w:vMerge/>
            <w:tcBorders>
              <w:top w:val="single" w:sz="4" w:space="0" w:color="auto"/>
              <w:left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284" w:type="dxa"/>
            <w:vMerge/>
            <w:tcBorders>
              <w:top w:val="single" w:sz="4" w:space="0" w:color="auto"/>
              <w:left w:val="nil"/>
              <w:bottom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Pr>
          <w:p w:rsidR="00AA5536" w:rsidRPr="00A95927" w:rsidRDefault="00AA5536" w:rsidP="007E2818">
            <w:pPr>
              <w:spacing w:before="60" w:after="60"/>
              <w:rPr>
                <w:rFonts w:ascii="Arial" w:hAnsi="Arial" w:cs="Arial"/>
                <w:b/>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10"/>
            <w:tcBorders>
              <w:bottom w:val="nil"/>
            </w:tcBorders>
          </w:tcPr>
          <w:p w:rsidR="00AA5536" w:rsidRPr="00BC6A9E" w:rsidRDefault="00AA5536" w:rsidP="007E2818">
            <w:pPr>
              <w:numPr>
                <w:ilvl w:val="1"/>
                <w:numId w:val="28"/>
              </w:numPr>
              <w:tabs>
                <w:tab w:val="clear" w:pos="720"/>
              </w:tabs>
              <w:spacing w:before="60" w:after="60"/>
              <w:ind w:left="567" w:hanging="567"/>
              <w:rPr>
                <w:rFonts w:ascii="Arial" w:hAnsi="Arial" w:cs="Arial"/>
                <w:sz w:val="20"/>
                <w:szCs w:val="20"/>
              </w:rPr>
            </w:pPr>
            <w:r w:rsidRPr="00BC6A9E">
              <w:rPr>
                <w:rFonts w:ascii="Arial" w:hAnsi="Arial" w:cs="Arial"/>
                <w:sz w:val="20"/>
                <w:szCs w:val="20"/>
              </w:rPr>
              <w:t xml:space="preserve">Has your School/Directorate/Centre developed a </w:t>
            </w:r>
            <w:r w:rsidRPr="00BC6A9E">
              <w:rPr>
                <w:rFonts w:ascii="Arial" w:hAnsi="Arial" w:cs="Arial"/>
                <w:sz w:val="20"/>
                <w:szCs w:val="20"/>
                <w:u w:val="single"/>
              </w:rPr>
              <w:t>register of items of plant</w:t>
            </w:r>
            <w:r w:rsidRPr="00BC6A9E">
              <w:rPr>
                <w:rFonts w:ascii="Arial" w:hAnsi="Arial" w:cs="Arial"/>
                <w:sz w:val="20"/>
                <w:szCs w:val="20"/>
              </w:rPr>
              <w:t>, in accordance with regulatory requirements?</w:t>
            </w:r>
          </w:p>
        </w:tc>
        <w:tc>
          <w:tcPr>
            <w:tcW w:w="6662" w:type="dxa"/>
            <w:vMerge w:val="restart"/>
          </w:tcPr>
          <w:p w:rsidR="00AA5536" w:rsidRPr="00BC6A9E" w:rsidRDefault="00AA5536" w:rsidP="00D76CCB">
            <w:pPr>
              <w:spacing w:before="60" w:after="60"/>
              <w:rPr>
                <w:rFonts w:ascii="Arial" w:hAnsi="Arial" w:cs="Arial"/>
                <w:sz w:val="20"/>
                <w:szCs w:val="20"/>
              </w:rPr>
            </w:pPr>
            <w:r>
              <w:rPr>
                <w:rFonts w:ascii="Arial" w:hAnsi="Arial" w:cs="Arial"/>
                <w:sz w:val="20"/>
                <w:szCs w:val="20"/>
              </w:rPr>
              <w:t>I</w:t>
            </w:r>
            <w:r w:rsidRPr="00BC6A9E">
              <w:rPr>
                <w:rFonts w:ascii="Arial" w:hAnsi="Arial" w:cs="Arial"/>
                <w:sz w:val="20"/>
                <w:szCs w:val="20"/>
              </w:rPr>
              <w:t xml:space="preserve">tems of plant are defined </w:t>
            </w:r>
            <w:r w:rsidR="00D76CCB">
              <w:rPr>
                <w:rFonts w:ascii="Arial" w:hAnsi="Arial" w:cs="Arial"/>
                <w:sz w:val="20"/>
                <w:szCs w:val="20"/>
              </w:rPr>
              <w:t xml:space="preserve">in the </w:t>
            </w:r>
            <w:hyperlink r:id="rId23" w:history="1">
              <w:r w:rsidR="00D76CCB" w:rsidRPr="00D76CCB">
                <w:rPr>
                  <w:rStyle w:val="Hyperlink"/>
                  <w:rFonts w:ascii="Arial" w:hAnsi="Arial" w:cs="Arial"/>
                  <w:sz w:val="20"/>
                  <w:szCs w:val="20"/>
                </w:rPr>
                <w:t>HIRAC Procedure</w:t>
              </w:r>
            </w:hyperlink>
            <w:r w:rsidR="00D76CCB">
              <w:rPr>
                <w:rFonts w:ascii="Arial" w:hAnsi="Arial" w:cs="Arial"/>
                <w:sz w:val="20"/>
                <w:szCs w:val="20"/>
              </w:rPr>
              <w:t xml:space="preserve">.  </w:t>
            </w:r>
            <w:r w:rsidRPr="00BC6A9E">
              <w:rPr>
                <w:rFonts w:ascii="Arial" w:hAnsi="Arial" w:cs="Arial"/>
                <w:sz w:val="20"/>
                <w:szCs w:val="20"/>
              </w:rPr>
              <w:t>Schools/</w:t>
            </w:r>
            <w:r w:rsidR="00D76CCB">
              <w:rPr>
                <w:rFonts w:ascii="Arial" w:hAnsi="Arial" w:cs="Arial"/>
                <w:sz w:val="20"/>
                <w:szCs w:val="20"/>
              </w:rPr>
              <w:t>Directorates/Centres</w:t>
            </w:r>
            <w:r w:rsidRPr="00BC6A9E">
              <w:rPr>
                <w:rFonts w:ascii="Arial" w:hAnsi="Arial" w:cs="Arial"/>
                <w:sz w:val="20"/>
                <w:szCs w:val="20"/>
              </w:rPr>
              <w:t xml:space="preserve"> are required to keep a listing of the items on plant under their control.  </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560" w:type="dxa"/>
            <w:vMerge w:val="restart"/>
            <w:tcBorders>
              <w:top w:val="nil"/>
              <w:left w:val="nil"/>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276" w:type="dxa"/>
            <w:gridSpan w:val="2"/>
            <w:vMerge w:val="restart"/>
            <w:tcBorders>
              <w:top w:val="nil"/>
              <w:left w:val="nil"/>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4"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&amp; C</w:t>
            </w:r>
          </w:p>
        </w:tc>
        <w:tc>
          <w:tcPr>
            <w:tcW w:w="284" w:type="dxa"/>
            <w:vMerge w:val="restart"/>
            <w:tcBorders>
              <w:top w:val="nil"/>
              <w:left w:val="nil"/>
              <w:bottom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0"/>
        </w:trPr>
        <w:tc>
          <w:tcPr>
            <w:tcW w:w="250" w:type="dxa"/>
            <w:vMerge/>
            <w:tcBorders>
              <w:top w:val="single" w:sz="4" w:space="0" w:color="auto"/>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gridSpan w:val="2"/>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560"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276" w:type="dxa"/>
            <w:gridSpan w:val="2"/>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984"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284" w:type="dxa"/>
            <w:vMerge/>
            <w:tcBorders>
              <w:top w:val="single" w:sz="4" w:space="0" w:color="auto"/>
              <w:left w:val="nil"/>
              <w:bottom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10"/>
            <w:tcBorders>
              <w:bottom w:val="nil"/>
            </w:tcBorders>
          </w:tcPr>
          <w:p w:rsidR="00AA5536" w:rsidRPr="00BC6A9E" w:rsidRDefault="00AA5536" w:rsidP="007E2818">
            <w:pPr>
              <w:numPr>
                <w:ilvl w:val="1"/>
                <w:numId w:val="28"/>
              </w:numPr>
              <w:tabs>
                <w:tab w:val="clear" w:pos="720"/>
              </w:tabs>
              <w:spacing w:before="60" w:after="60"/>
              <w:ind w:left="567" w:hanging="567"/>
              <w:rPr>
                <w:rFonts w:ascii="Arial" w:hAnsi="Arial" w:cs="Arial"/>
                <w:sz w:val="20"/>
                <w:szCs w:val="20"/>
              </w:rPr>
            </w:pPr>
            <w:r w:rsidRPr="00BC6A9E">
              <w:rPr>
                <w:rFonts w:ascii="Arial" w:hAnsi="Arial" w:cs="Arial"/>
                <w:sz w:val="20"/>
                <w:szCs w:val="20"/>
              </w:rPr>
              <w:t xml:space="preserve">Does the HIRAC schedule include the identification, assessment and control of risks arising from </w:t>
            </w:r>
            <w:r w:rsidRPr="00BC6A9E">
              <w:rPr>
                <w:rFonts w:ascii="Arial" w:hAnsi="Arial" w:cs="Arial"/>
                <w:sz w:val="20"/>
                <w:szCs w:val="20"/>
                <w:u w:val="single"/>
              </w:rPr>
              <w:t>items of plant</w:t>
            </w:r>
            <w:r w:rsidRPr="00BC6A9E">
              <w:rPr>
                <w:rFonts w:ascii="Arial" w:hAnsi="Arial" w:cs="Arial"/>
                <w:sz w:val="20"/>
                <w:szCs w:val="20"/>
              </w:rPr>
              <w:t>, in accordance with regulatory requirements?</w:t>
            </w:r>
          </w:p>
        </w:tc>
        <w:tc>
          <w:tcPr>
            <w:tcW w:w="6662" w:type="dxa"/>
            <w:vMerge w:val="restart"/>
          </w:tcPr>
          <w:p w:rsidR="00AA5536" w:rsidRPr="00BC6A9E" w:rsidRDefault="00AA5536" w:rsidP="007E2818">
            <w:pPr>
              <w:spacing w:before="60" w:after="60"/>
              <w:rPr>
                <w:rFonts w:ascii="Arial" w:hAnsi="Arial" w:cs="Arial"/>
                <w:sz w:val="20"/>
                <w:szCs w:val="20"/>
              </w:rPr>
            </w:pPr>
            <w:r>
              <w:rPr>
                <w:rFonts w:ascii="Arial" w:hAnsi="Arial" w:cs="Arial"/>
                <w:sz w:val="20"/>
                <w:szCs w:val="20"/>
              </w:rPr>
              <w:t>N</w:t>
            </w:r>
            <w:r w:rsidRPr="00BC6A9E">
              <w:rPr>
                <w:rFonts w:ascii="Arial" w:hAnsi="Arial" w:cs="Arial"/>
                <w:sz w:val="20"/>
                <w:szCs w:val="20"/>
              </w:rPr>
              <w:t>ew items of plant require a HIRA</w:t>
            </w:r>
            <w:r w:rsidR="00074689">
              <w:rPr>
                <w:rFonts w:ascii="Arial" w:hAnsi="Arial" w:cs="Arial"/>
                <w:sz w:val="20"/>
                <w:szCs w:val="20"/>
              </w:rPr>
              <w:t>C prior to purchase.  Refer to 3</w:t>
            </w:r>
            <w:r w:rsidRPr="00BC6A9E">
              <w:rPr>
                <w:rFonts w:ascii="Arial" w:hAnsi="Arial" w:cs="Arial"/>
                <w:sz w:val="20"/>
                <w:szCs w:val="20"/>
              </w:rPr>
              <w:t xml:space="preserve">.1 above.  </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560"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276" w:type="dxa"/>
            <w:gridSpan w:val="2"/>
            <w:vMerge w:val="restart"/>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4"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&amp; C</w:t>
            </w:r>
          </w:p>
        </w:tc>
        <w:tc>
          <w:tcPr>
            <w:tcW w:w="284" w:type="dxa"/>
            <w:vMerge w:val="restart"/>
            <w:tcBorders>
              <w:top w:val="nil"/>
              <w:left w:val="nil"/>
              <w:bottom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0"/>
        </w:trPr>
        <w:tc>
          <w:tcPr>
            <w:tcW w:w="250" w:type="dxa"/>
            <w:vMerge/>
            <w:tcBorders>
              <w:top w:val="single" w:sz="4" w:space="0" w:color="auto"/>
              <w:bottom w:val="nil"/>
              <w:right w:val="nil"/>
            </w:tcBorders>
          </w:tcPr>
          <w:p w:rsidR="00AA5536" w:rsidRPr="00A95927" w:rsidRDefault="00AA5536" w:rsidP="007E2818">
            <w:pPr>
              <w:spacing w:before="60" w:after="60"/>
              <w:rPr>
                <w:rFonts w:ascii="Arial" w:hAnsi="Arial" w:cs="Arial"/>
                <w:sz w:val="20"/>
                <w:szCs w:val="20"/>
              </w:rPr>
            </w:pPr>
          </w:p>
        </w:tc>
        <w:tc>
          <w:tcPr>
            <w:tcW w:w="425" w:type="dxa"/>
            <w:gridSpan w:val="2"/>
            <w:tcBorders>
              <w:top w:val="single" w:sz="4" w:space="0" w:color="auto"/>
              <w:left w:val="nil"/>
              <w:bottom w:val="nil"/>
              <w:right w:val="nil"/>
            </w:tcBorders>
          </w:tcPr>
          <w:p w:rsidR="00AA5536" w:rsidRPr="00BC6A9E" w:rsidRDefault="00AA5536" w:rsidP="007E2818">
            <w:pPr>
              <w:spacing w:before="60" w:after="60"/>
              <w:rPr>
                <w:rFonts w:ascii="Arial" w:hAnsi="Arial" w:cs="Arial"/>
                <w:sz w:val="20"/>
                <w:szCs w:val="20"/>
              </w:rPr>
            </w:pPr>
          </w:p>
        </w:tc>
        <w:tc>
          <w:tcPr>
            <w:tcW w:w="1560" w:type="dxa"/>
            <w:vMerge/>
            <w:tcBorders>
              <w:top w:val="single" w:sz="4" w:space="0" w:color="auto"/>
              <w:left w:val="nil"/>
              <w:bottom w:val="nil"/>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AA5536" w:rsidRPr="00BC6A9E" w:rsidRDefault="00AA5536" w:rsidP="007E2818">
            <w:pPr>
              <w:spacing w:before="60" w:after="60"/>
              <w:rPr>
                <w:rFonts w:ascii="Arial" w:hAnsi="Arial" w:cs="Arial"/>
                <w:sz w:val="20"/>
                <w:szCs w:val="20"/>
              </w:rPr>
            </w:pPr>
          </w:p>
        </w:tc>
        <w:tc>
          <w:tcPr>
            <w:tcW w:w="1276" w:type="dxa"/>
            <w:gridSpan w:val="2"/>
            <w:vMerge/>
            <w:tcBorders>
              <w:top w:val="single" w:sz="4" w:space="0" w:color="auto"/>
              <w:left w:val="nil"/>
              <w:bottom w:val="nil"/>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AA5536" w:rsidRPr="00BC6A9E" w:rsidRDefault="00AA5536" w:rsidP="007E2818">
            <w:pPr>
              <w:spacing w:before="60" w:after="60"/>
              <w:rPr>
                <w:rFonts w:ascii="Arial" w:hAnsi="Arial" w:cs="Arial"/>
                <w:sz w:val="20"/>
                <w:szCs w:val="20"/>
              </w:rPr>
            </w:pPr>
          </w:p>
        </w:tc>
        <w:tc>
          <w:tcPr>
            <w:tcW w:w="1984" w:type="dxa"/>
            <w:vMerge/>
            <w:tcBorders>
              <w:top w:val="single" w:sz="4" w:space="0" w:color="auto"/>
              <w:left w:val="nil"/>
              <w:bottom w:val="nil"/>
              <w:right w:val="nil"/>
            </w:tcBorders>
          </w:tcPr>
          <w:p w:rsidR="00AA5536" w:rsidRPr="00BC6A9E" w:rsidRDefault="00AA5536" w:rsidP="007E2818">
            <w:pPr>
              <w:spacing w:before="60" w:after="60"/>
              <w:rPr>
                <w:rFonts w:ascii="Arial" w:hAnsi="Arial" w:cs="Arial"/>
                <w:sz w:val="20"/>
                <w:szCs w:val="20"/>
              </w:rPr>
            </w:pPr>
          </w:p>
        </w:tc>
        <w:tc>
          <w:tcPr>
            <w:tcW w:w="284" w:type="dxa"/>
            <w:vMerge/>
            <w:tcBorders>
              <w:top w:val="single" w:sz="4" w:space="0" w:color="auto"/>
              <w:left w:val="nil"/>
              <w:bottom w:val="nil"/>
            </w:tcBorders>
          </w:tcPr>
          <w:p w:rsidR="00AA5536" w:rsidRPr="00BC6A9E" w:rsidRDefault="00AA5536" w:rsidP="007E2818">
            <w:pPr>
              <w:spacing w:before="60" w:after="60"/>
              <w:rPr>
                <w:rFonts w:ascii="Arial" w:hAnsi="Arial" w:cs="Arial"/>
                <w:sz w:val="20"/>
                <w:szCs w:val="20"/>
              </w:rPr>
            </w:pPr>
          </w:p>
        </w:tc>
        <w:tc>
          <w:tcPr>
            <w:tcW w:w="6662" w:type="dxa"/>
            <w:vMerge/>
            <w:tcBorders>
              <w:bottom w:val="nil"/>
            </w:tcBorders>
          </w:tcPr>
          <w:p w:rsidR="00AA5536" w:rsidRPr="00BC6A9E" w:rsidRDefault="00AA5536" w:rsidP="007E2818">
            <w:pPr>
              <w:spacing w:before="60" w:after="60"/>
              <w:rPr>
                <w:rFonts w:ascii="Arial" w:hAnsi="Arial" w:cs="Arial"/>
                <w:sz w:val="20"/>
                <w:szCs w:val="20"/>
              </w:rPr>
            </w:pPr>
          </w:p>
        </w:tc>
        <w:tc>
          <w:tcPr>
            <w:tcW w:w="1843" w:type="dxa"/>
            <w:vMerge/>
            <w:tcBorders>
              <w:bottom w:val="nil"/>
            </w:tcBorders>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10"/>
            <w:tcBorders>
              <w:bottom w:val="nil"/>
            </w:tcBorders>
          </w:tcPr>
          <w:p w:rsidR="00AA5536" w:rsidRPr="00BC6A9E" w:rsidRDefault="00AA5536" w:rsidP="007E2818">
            <w:pPr>
              <w:numPr>
                <w:ilvl w:val="1"/>
                <w:numId w:val="28"/>
              </w:numPr>
              <w:tabs>
                <w:tab w:val="clear" w:pos="720"/>
              </w:tabs>
              <w:spacing w:before="60" w:after="60"/>
              <w:ind w:left="567" w:hanging="567"/>
              <w:rPr>
                <w:rFonts w:ascii="Arial" w:hAnsi="Arial" w:cs="Arial"/>
                <w:sz w:val="20"/>
                <w:szCs w:val="20"/>
              </w:rPr>
            </w:pPr>
            <w:r w:rsidRPr="00BC6A9E">
              <w:rPr>
                <w:rFonts w:ascii="Arial" w:hAnsi="Arial" w:cs="Arial"/>
                <w:sz w:val="20"/>
                <w:szCs w:val="20"/>
              </w:rPr>
              <w:t xml:space="preserve">Has your School/Directorate/Centre developed a </w:t>
            </w:r>
            <w:r w:rsidRPr="00BC6A9E">
              <w:rPr>
                <w:rFonts w:ascii="Arial" w:hAnsi="Arial" w:cs="Arial"/>
                <w:sz w:val="20"/>
                <w:szCs w:val="20"/>
                <w:u w:val="single"/>
              </w:rPr>
              <w:t>register of portable electrical equipment</w:t>
            </w:r>
            <w:r w:rsidRPr="00BC6A9E">
              <w:rPr>
                <w:rFonts w:ascii="Arial" w:hAnsi="Arial" w:cs="Arial"/>
                <w:sz w:val="20"/>
                <w:szCs w:val="20"/>
              </w:rPr>
              <w:t xml:space="preserve"> for inspection and testing)?</w:t>
            </w:r>
          </w:p>
        </w:tc>
        <w:tc>
          <w:tcPr>
            <w:tcW w:w="6662" w:type="dxa"/>
            <w:vMerge w:val="restart"/>
          </w:tcPr>
          <w:p w:rsidR="00AA5536" w:rsidRPr="00BC6A9E" w:rsidRDefault="0096679A" w:rsidP="007E2818">
            <w:pPr>
              <w:spacing w:before="60" w:after="60"/>
              <w:rPr>
                <w:rFonts w:ascii="Arial" w:hAnsi="Arial" w:cs="Arial"/>
                <w:sz w:val="20"/>
                <w:szCs w:val="20"/>
              </w:rPr>
            </w:pPr>
            <w:hyperlink r:id="rId24" w:history="1">
              <w:r w:rsidR="00074689" w:rsidRPr="00074689">
                <w:rPr>
                  <w:rStyle w:val="Hyperlink"/>
                  <w:rFonts w:ascii="Arial" w:hAnsi="Arial" w:cs="Arial"/>
                  <w:sz w:val="20"/>
                  <w:szCs w:val="20"/>
                </w:rPr>
                <w:t>Click here for further info</w:t>
              </w:r>
            </w:hyperlink>
            <w:r w:rsidR="00AA5536">
              <w:rPr>
                <w:rFonts w:ascii="Arial" w:hAnsi="Arial" w:cs="Arial"/>
                <w:sz w:val="20"/>
                <w:szCs w:val="20"/>
              </w:rPr>
              <w:t xml:space="preserve"> </w:t>
            </w:r>
          </w:p>
        </w:tc>
        <w:tc>
          <w:tcPr>
            <w:tcW w:w="1843" w:type="dxa"/>
            <w:vMerge w:val="restart"/>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67" w:type="dxa"/>
            <w:gridSpan w:val="2"/>
            <w:vMerge w:val="restart"/>
            <w:tcBorders>
              <w:top w:val="nil"/>
              <w:right w:val="nil"/>
            </w:tcBorders>
          </w:tcPr>
          <w:p w:rsidR="00AA5536" w:rsidRPr="00BC6A9E"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5" w:type="dxa"/>
            <w:gridSpan w:val="2"/>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3260" w:type="dxa"/>
            <w:gridSpan w:val="3"/>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and C</w:t>
            </w:r>
          </w:p>
        </w:tc>
        <w:tc>
          <w:tcPr>
            <w:tcW w:w="284" w:type="dxa"/>
            <w:vMerge w:val="restart"/>
            <w:tcBorders>
              <w:top w:val="nil"/>
              <w:left w:val="nil"/>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1"/>
        </w:trPr>
        <w:tc>
          <w:tcPr>
            <w:tcW w:w="267" w:type="dxa"/>
            <w:gridSpan w:val="2"/>
            <w:vMerge/>
            <w:tcBorders>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08" w:type="dxa"/>
            <w:tcBorders>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985" w:type="dxa"/>
            <w:gridSpan w:val="2"/>
            <w:vMerge/>
            <w:tcBorders>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3260" w:type="dxa"/>
            <w:gridSpan w:val="3"/>
            <w:vMerge/>
            <w:tcBorders>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284" w:type="dxa"/>
            <w:vMerge/>
            <w:tcBorders>
              <w:left w:val="nil"/>
              <w:bottom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10"/>
            <w:tcBorders>
              <w:top w:val="single" w:sz="4" w:space="0" w:color="auto"/>
              <w:bottom w:val="nil"/>
              <w:right w:val="single" w:sz="4" w:space="0" w:color="auto"/>
            </w:tcBorders>
          </w:tcPr>
          <w:p w:rsidR="00AA5536" w:rsidRPr="00BC6A9E" w:rsidRDefault="00AA5536" w:rsidP="007E2818">
            <w:pPr>
              <w:numPr>
                <w:ilvl w:val="1"/>
                <w:numId w:val="28"/>
              </w:numPr>
              <w:tabs>
                <w:tab w:val="clear" w:pos="720"/>
              </w:tabs>
              <w:spacing w:before="60" w:after="60"/>
              <w:ind w:left="567" w:hanging="567"/>
              <w:rPr>
                <w:rFonts w:ascii="Arial" w:hAnsi="Arial"/>
                <w:sz w:val="20"/>
                <w:szCs w:val="20"/>
              </w:rPr>
            </w:pPr>
            <w:r w:rsidRPr="00BC6A9E">
              <w:rPr>
                <w:rFonts w:ascii="Arial" w:hAnsi="Arial"/>
                <w:sz w:val="20"/>
                <w:szCs w:val="20"/>
              </w:rPr>
              <w:t xml:space="preserve">Has your School/Directorate/Centre elected to have a staff member </w:t>
            </w:r>
            <w:r w:rsidRPr="00BC6A9E">
              <w:rPr>
                <w:rFonts w:ascii="Arial" w:hAnsi="Arial"/>
                <w:sz w:val="20"/>
                <w:szCs w:val="20"/>
                <w:u w:val="single"/>
              </w:rPr>
              <w:t xml:space="preserve">trained </w:t>
            </w:r>
            <w:r w:rsidRPr="00BC6A9E">
              <w:rPr>
                <w:rFonts w:ascii="Arial" w:hAnsi="Arial"/>
                <w:sz w:val="20"/>
                <w:szCs w:val="20"/>
              </w:rPr>
              <w:t>in the inspection and testing methods for portable electrical equipment, or made arrangements for contracting out the service?</w:t>
            </w:r>
          </w:p>
        </w:tc>
        <w:tc>
          <w:tcPr>
            <w:tcW w:w="6662" w:type="dxa"/>
            <w:vMerge w:val="restart"/>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 xml:space="preserve">Electrical Studies at SMB conduct the relevant course.  </w:t>
            </w:r>
          </w:p>
        </w:tc>
        <w:tc>
          <w:tcPr>
            <w:tcW w:w="1843" w:type="dxa"/>
            <w:vMerge w:val="restart"/>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b/>
                <w:sz w:val="20"/>
                <w:szCs w:val="20"/>
              </w:rPr>
            </w:pPr>
          </w:p>
        </w:tc>
      </w:tr>
      <w:tr w:rsidR="00AA5536" w:rsidRPr="00A95927" w:rsidTr="007E2818">
        <w:trPr>
          <w:cantSplit/>
          <w:trHeight w:val="340"/>
        </w:trPr>
        <w:tc>
          <w:tcPr>
            <w:tcW w:w="267" w:type="dxa"/>
            <w:gridSpan w:val="2"/>
            <w:vMerge w:val="restart"/>
            <w:tcBorders>
              <w:top w:val="nil"/>
              <w:right w:val="nil"/>
            </w:tcBorders>
          </w:tcPr>
          <w:p w:rsidR="00AA5536" w:rsidRPr="00BC6A9E" w:rsidRDefault="00AA5536" w:rsidP="007E2818">
            <w:pPr>
              <w:spacing w:before="60" w:after="60"/>
              <w:rPr>
                <w:rFonts w:ascii="Arial" w:hAnsi="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985" w:type="dxa"/>
            <w:gridSpan w:val="2"/>
            <w:vMerge w:val="restart"/>
            <w:tcBorders>
              <w:top w:val="nil"/>
              <w:left w:val="nil"/>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3260" w:type="dxa"/>
            <w:gridSpan w:val="3"/>
            <w:vMerge w:val="restart"/>
            <w:tcBorders>
              <w:top w:val="nil"/>
              <w:left w:val="nil"/>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NO.  Complete columns B and C</w:t>
            </w:r>
          </w:p>
        </w:tc>
        <w:tc>
          <w:tcPr>
            <w:tcW w:w="284" w:type="dxa"/>
            <w:vMerge w:val="restart"/>
            <w:tcBorders>
              <w:top w:val="nil"/>
              <w:left w:val="nil"/>
              <w:right w:val="single" w:sz="4" w:space="0" w:color="auto"/>
            </w:tcBorders>
          </w:tcPr>
          <w:p w:rsidR="00AA5536" w:rsidRPr="00BC6A9E" w:rsidRDefault="00AA5536" w:rsidP="007E2818">
            <w:pPr>
              <w:spacing w:before="60" w:after="60"/>
              <w:rPr>
                <w:rFonts w:ascii="Arial" w:hAnsi="Arial"/>
                <w:sz w:val="20"/>
                <w:szCs w:val="20"/>
              </w:rPr>
            </w:pPr>
          </w:p>
        </w:tc>
        <w:tc>
          <w:tcPr>
            <w:tcW w:w="6662" w:type="dxa"/>
            <w:vMerge/>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b/>
                <w:sz w:val="20"/>
                <w:szCs w:val="20"/>
              </w:rPr>
            </w:pPr>
          </w:p>
        </w:tc>
      </w:tr>
      <w:tr w:rsidR="00AA5536" w:rsidTr="007E2818">
        <w:trPr>
          <w:cantSplit/>
          <w:trHeight w:hRule="exact" w:val="261"/>
        </w:trPr>
        <w:tc>
          <w:tcPr>
            <w:tcW w:w="267" w:type="dxa"/>
            <w:gridSpan w:val="2"/>
            <w:vMerge/>
            <w:tcBorders>
              <w:bottom w:val="single" w:sz="4" w:space="0" w:color="auto"/>
              <w:right w:val="nil"/>
            </w:tcBorders>
          </w:tcPr>
          <w:p w:rsidR="00AA5536" w:rsidRPr="00BC6A9E" w:rsidRDefault="00AA5536" w:rsidP="007E2818">
            <w:pPr>
              <w:spacing w:before="60" w:after="60"/>
              <w:rPr>
                <w:rFonts w:ascii="Arial" w:hAnsi="Arial"/>
              </w:rPr>
            </w:pPr>
          </w:p>
        </w:tc>
        <w:tc>
          <w:tcPr>
            <w:tcW w:w="408" w:type="dxa"/>
            <w:tcBorders>
              <w:left w:val="nil"/>
              <w:bottom w:val="single" w:sz="4" w:space="0" w:color="auto"/>
              <w:right w:val="nil"/>
            </w:tcBorders>
          </w:tcPr>
          <w:p w:rsidR="00AA5536" w:rsidRPr="00BC6A9E" w:rsidRDefault="00AA5536" w:rsidP="007E2818">
            <w:pPr>
              <w:spacing w:before="60" w:after="60"/>
              <w:rPr>
                <w:rFonts w:ascii="Arial" w:hAnsi="Arial"/>
              </w:rPr>
            </w:pPr>
          </w:p>
        </w:tc>
        <w:tc>
          <w:tcPr>
            <w:tcW w:w="1985" w:type="dxa"/>
            <w:gridSpan w:val="2"/>
            <w:vMerge/>
            <w:tcBorders>
              <w:left w:val="nil"/>
              <w:bottom w:val="single" w:sz="4" w:space="0" w:color="auto"/>
              <w:right w:val="nil"/>
            </w:tcBorders>
          </w:tcPr>
          <w:p w:rsidR="00AA5536" w:rsidRPr="00BC6A9E" w:rsidRDefault="00AA5536" w:rsidP="007E2818">
            <w:pPr>
              <w:spacing w:before="60" w:after="60"/>
              <w:rPr>
                <w:rFonts w:ascii="Arial" w:hAnsi="Arial"/>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rPr>
            </w:pPr>
          </w:p>
        </w:tc>
        <w:tc>
          <w:tcPr>
            <w:tcW w:w="3260" w:type="dxa"/>
            <w:gridSpan w:val="3"/>
            <w:vMerge/>
            <w:tcBorders>
              <w:left w:val="nil"/>
              <w:bottom w:val="single" w:sz="4" w:space="0" w:color="auto"/>
              <w:right w:val="nil"/>
            </w:tcBorders>
          </w:tcPr>
          <w:p w:rsidR="00AA5536" w:rsidRPr="00BC6A9E" w:rsidRDefault="00AA5536" w:rsidP="007E2818">
            <w:pPr>
              <w:spacing w:before="60" w:after="60"/>
              <w:rPr>
                <w:rFonts w:ascii="Arial" w:hAnsi="Arial"/>
                <w:sz w:val="22"/>
                <w:szCs w:val="22"/>
              </w:rPr>
            </w:pPr>
          </w:p>
        </w:tc>
        <w:tc>
          <w:tcPr>
            <w:tcW w:w="284" w:type="dxa"/>
            <w:vMerge/>
            <w:tcBorders>
              <w:left w:val="nil"/>
              <w:bottom w:val="single" w:sz="4" w:space="0" w:color="auto"/>
              <w:right w:val="single" w:sz="4" w:space="0" w:color="auto"/>
            </w:tcBorders>
          </w:tcPr>
          <w:p w:rsidR="00AA5536" w:rsidRPr="00BC6A9E" w:rsidRDefault="00AA5536" w:rsidP="007E2818">
            <w:pPr>
              <w:spacing w:before="60" w:after="60"/>
              <w:rPr>
                <w:rFonts w:ascii="Arial" w:hAnsi="Arial"/>
                <w:sz w:val="22"/>
                <w:szCs w:val="22"/>
              </w:rPr>
            </w:pPr>
          </w:p>
        </w:tc>
        <w:tc>
          <w:tcPr>
            <w:tcW w:w="6662" w:type="dxa"/>
            <w:vMerge/>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AA5536" w:rsidRDefault="00AA5536" w:rsidP="007E2818">
            <w:pPr>
              <w:spacing w:before="60" w:after="60"/>
              <w:rPr>
                <w:rFonts w:ascii="Arial" w:hAnsi="Arial"/>
                <w:b/>
              </w:rPr>
            </w:pPr>
          </w:p>
        </w:tc>
      </w:tr>
      <w:tr w:rsidR="00AA5536" w:rsidRPr="00A95927" w:rsidTr="007E2818">
        <w:trPr>
          <w:cantSplit/>
          <w:trHeight w:val="408"/>
        </w:trPr>
        <w:tc>
          <w:tcPr>
            <w:tcW w:w="6629" w:type="dxa"/>
            <w:gridSpan w:val="10"/>
            <w:tcBorders>
              <w:top w:val="single" w:sz="4" w:space="0" w:color="auto"/>
              <w:bottom w:val="nil"/>
            </w:tcBorders>
          </w:tcPr>
          <w:p w:rsidR="00AA5536" w:rsidRPr="00BC6A9E" w:rsidRDefault="00AA5536" w:rsidP="007E2818">
            <w:pPr>
              <w:numPr>
                <w:ilvl w:val="1"/>
                <w:numId w:val="28"/>
              </w:numPr>
              <w:tabs>
                <w:tab w:val="clear" w:pos="720"/>
              </w:tabs>
              <w:spacing w:before="60" w:after="60"/>
              <w:ind w:left="567" w:hanging="567"/>
              <w:rPr>
                <w:rFonts w:ascii="Arial" w:hAnsi="Arial"/>
                <w:sz w:val="20"/>
                <w:szCs w:val="20"/>
              </w:rPr>
            </w:pPr>
            <w:r w:rsidRPr="00BC6A9E">
              <w:rPr>
                <w:rFonts w:ascii="Arial" w:hAnsi="Arial"/>
                <w:sz w:val="20"/>
                <w:szCs w:val="20"/>
              </w:rPr>
              <w:t xml:space="preserve">Has your School/Directorate/Centre reviewed its procedures for </w:t>
            </w:r>
            <w:r w:rsidRPr="00BC6A9E">
              <w:rPr>
                <w:rFonts w:ascii="Arial" w:hAnsi="Arial"/>
                <w:sz w:val="20"/>
                <w:szCs w:val="20"/>
                <w:u w:val="single"/>
              </w:rPr>
              <w:t>student excursions</w:t>
            </w:r>
            <w:r w:rsidRPr="00BC6A9E">
              <w:rPr>
                <w:rFonts w:ascii="Arial" w:hAnsi="Arial"/>
                <w:sz w:val="20"/>
                <w:szCs w:val="20"/>
              </w:rPr>
              <w:t xml:space="preserve"> to ensure compliance with the University Procedure?</w:t>
            </w:r>
          </w:p>
        </w:tc>
        <w:tc>
          <w:tcPr>
            <w:tcW w:w="6662" w:type="dxa"/>
            <w:vMerge w:val="restart"/>
            <w:tcBorders>
              <w:top w:val="single" w:sz="4" w:space="0" w:color="auto"/>
            </w:tcBorders>
          </w:tcPr>
          <w:p w:rsidR="00AA5536" w:rsidRPr="00BC6A9E" w:rsidRDefault="0096679A" w:rsidP="007E2818">
            <w:pPr>
              <w:spacing w:before="60" w:after="60"/>
              <w:rPr>
                <w:rFonts w:ascii="Arial" w:hAnsi="Arial"/>
                <w:sz w:val="20"/>
                <w:szCs w:val="20"/>
              </w:rPr>
            </w:pPr>
            <w:hyperlink r:id="rId25" w:history="1">
              <w:r w:rsidR="00074689" w:rsidRPr="00074689">
                <w:rPr>
                  <w:rStyle w:val="Hyperlink"/>
                  <w:rFonts w:ascii="Arial" w:hAnsi="Arial"/>
                  <w:sz w:val="20"/>
                  <w:szCs w:val="20"/>
                </w:rPr>
                <w:t>Click here for further info</w:t>
              </w:r>
            </w:hyperlink>
            <w:r w:rsidR="00AA5536">
              <w:rPr>
                <w:rFonts w:ascii="Arial" w:hAnsi="Arial"/>
                <w:sz w:val="20"/>
                <w:szCs w:val="20"/>
              </w:rPr>
              <w:t xml:space="preserve"> </w:t>
            </w:r>
          </w:p>
        </w:tc>
        <w:tc>
          <w:tcPr>
            <w:tcW w:w="1843" w:type="dxa"/>
            <w:vMerge w:val="restart"/>
            <w:tcBorders>
              <w:top w:val="single" w:sz="4" w:space="0" w:color="auto"/>
            </w:tcBorders>
          </w:tcPr>
          <w:p w:rsidR="00AA5536" w:rsidRPr="00A95927" w:rsidRDefault="00AA5536" w:rsidP="007E2818">
            <w:pPr>
              <w:spacing w:before="60" w:after="60"/>
              <w:rPr>
                <w:rFonts w:ascii="Arial" w:hAnsi="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pStyle w:val="Header"/>
              <w:tabs>
                <w:tab w:val="clear" w:pos="4153"/>
                <w:tab w:val="clear" w:pos="8306"/>
              </w:tabs>
              <w:spacing w:before="60" w:after="60"/>
              <w:rPr>
                <w:rFonts w:ascii="Arial" w:hAnsi="Arial"/>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560"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276" w:type="dxa"/>
            <w:gridSpan w:val="2"/>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984"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NO.  Complete columns B &amp; C</w:t>
            </w:r>
          </w:p>
        </w:tc>
        <w:tc>
          <w:tcPr>
            <w:tcW w:w="284" w:type="dxa"/>
            <w:vMerge w:val="restart"/>
            <w:tcBorders>
              <w:top w:val="nil"/>
              <w:left w:val="nil"/>
              <w:bottom w:val="single" w:sz="4" w:space="0" w:color="auto"/>
            </w:tcBorders>
          </w:tcPr>
          <w:p w:rsidR="00AA5536" w:rsidRPr="00BC6A9E" w:rsidRDefault="00AA5536" w:rsidP="007E2818">
            <w:pPr>
              <w:spacing w:before="60" w:after="60"/>
              <w:rPr>
                <w:rFonts w:ascii="Arial" w:hAnsi="Arial"/>
                <w:sz w:val="20"/>
                <w:szCs w:val="20"/>
              </w:rPr>
            </w:pPr>
          </w:p>
        </w:tc>
        <w:tc>
          <w:tcPr>
            <w:tcW w:w="6662" w:type="dxa"/>
            <w:vMerge/>
          </w:tcPr>
          <w:p w:rsidR="00AA5536" w:rsidRPr="00BC6A9E" w:rsidRDefault="00AA5536" w:rsidP="007E2818">
            <w:pPr>
              <w:spacing w:before="60" w:after="60"/>
              <w:rPr>
                <w:rFonts w:ascii="Arial" w:hAnsi="Arial"/>
                <w:sz w:val="20"/>
                <w:szCs w:val="20"/>
              </w:rPr>
            </w:pPr>
          </w:p>
        </w:tc>
        <w:tc>
          <w:tcPr>
            <w:tcW w:w="1843" w:type="dxa"/>
            <w:vMerge/>
          </w:tcPr>
          <w:p w:rsidR="00AA5536" w:rsidRPr="00A95927" w:rsidRDefault="00AA5536" w:rsidP="007E2818">
            <w:pPr>
              <w:spacing w:before="60" w:after="60"/>
              <w:rPr>
                <w:rFonts w:ascii="Arial" w:hAnsi="Arial"/>
                <w:b/>
                <w:sz w:val="20"/>
                <w:szCs w:val="20"/>
              </w:rPr>
            </w:pPr>
          </w:p>
        </w:tc>
      </w:tr>
      <w:tr w:rsidR="00AA5536" w:rsidRPr="00A95927" w:rsidTr="007E2818">
        <w:trPr>
          <w:cantSplit/>
          <w:trHeight w:hRule="exact" w:val="260"/>
        </w:trPr>
        <w:tc>
          <w:tcPr>
            <w:tcW w:w="250" w:type="dxa"/>
            <w:vMerge/>
            <w:tcBorders>
              <w:top w:val="single" w:sz="4" w:space="0" w:color="auto"/>
              <w:bottom w:val="single" w:sz="4" w:space="0" w:color="auto"/>
              <w:right w:val="nil"/>
            </w:tcBorders>
          </w:tcPr>
          <w:p w:rsidR="00AA5536" w:rsidRPr="00A95927" w:rsidRDefault="00AA5536" w:rsidP="007E2818">
            <w:pPr>
              <w:spacing w:before="60" w:after="60"/>
              <w:rPr>
                <w:rFonts w:ascii="Arial" w:hAnsi="Arial"/>
                <w:sz w:val="20"/>
                <w:szCs w:val="20"/>
              </w:rPr>
            </w:pPr>
          </w:p>
        </w:tc>
        <w:tc>
          <w:tcPr>
            <w:tcW w:w="425" w:type="dxa"/>
            <w:gridSpan w:val="2"/>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1560"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1276" w:type="dxa"/>
            <w:gridSpan w:val="2"/>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1984"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284" w:type="dxa"/>
            <w:vMerge/>
            <w:tcBorders>
              <w:top w:val="single" w:sz="4" w:space="0" w:color="auto"/>
              <w:left w:val="nil"/>
              <w:bottom w:val="single" w:sz="4" w:space="0" w:color="auto"/>
            </w:tcBorders>
          </w:tcPr>
          <w:p w:rsidR="00AA5536" w:rsidRPr="00BC6A9E" w:rsidRDefault="00AA5536" w:rsidP="007E2818">
            <w:pPr>
              <w:spacing w:before="60" w:after="60"/>
              <w:rPr>
                <w:rFonts w:ascii="Arial" w:hAnsi="Arial"/>
                <w:sz w:val="20"/>
                <w:szCs w:val="20"/>
              </w:rPr>
            </w:pPr>
          </w:p>
        </w:tc>
        <w:tc>
          <w:tcPr>
            <w:tcW w:w="6662" w:type="dxa"/>
            <w:vMerge/>
          </w:tcPr>
          <w:p w:rsidR="00AA5536" w:rsidRPr="00BC6A9E" w:rsidRDefault="00AA5536" w:rsidP="007E2818">
            <w:pPr>
              <w:spacing w:before="60" w:after="60"/>
              <w:rPr>
                <w:rFonts w:ascii="Arial" w:hAnsi="Arial"/>
                <w:sz w:val="20"/>
                <w:szCs w:val="20"/>
              </w:rPr>
            </w:pPr>
          </w:p>
        </w:tc>
        <w:tc>
          <w:tcPr>
            <w:tcW w:w="1843" w:type="dxa"/>
            <w:vMerge/>
          </w:tcPr>
          <w:p w:rsidR="00AA5536" w:rsidRPr="00A95927" w:rsidRDefault="00AA5536" w:rsidP="007E2818">
            <w:pPr>
              <w:spacing w:before="60" w:after="60"/>
              <w:rPr>
                <w:rFonts w:ascii="Arial" w:hAnsi="Arial"/>
                <w:b/>
                <w:sz w:val="20"/>
                <w:szCs w:val="20"/>
              </w:rPr>
            </w:pPr>
          </w:p>
        </w:tc>
      </w:tr>
    </w:tbl>
    <w:p w:rsidR="00AA5536" w:rsidRPr="003E76A4" w:rsidRDefault="00AA5536" w:rsidP="00AA5536">
      <w:pPr>
        <w:rPr>
          <w:rFonts w:ascii="Arial" w:hAnsi="Arial" w:cs="Arial"/>
          <w:sz w:val="4"/>
          <w:szCs w:val="4"/>
        </w:rPr>
      </w:pPr>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
        <w:gridCol w:w="425"/>
        <w:gridCol w:w="1560"/>
        <w:gridCol w:w="425"/>
        <w:gridCol w:w="1276"/>
        <w:gridCol w:w="425"/>
        <w:gridCol w:w="1984"/>
        <w:gridCol w:w="284"/>
        <w:gridCol w:w="6662"/>
        <w:gridCol w:w="1843"/>
      </w:tblGrid>
      <w:tr w:rsidR="00AA5536" w:rsidRPr="00BC6A9E" w:rsidTr="007E2818">
        <w:trPr>
          <w:cantSplit/>
        </w:trPr>
        <w:tc>
          <w:tcPr>
            <w:tcW w:w="6629" w:type="dxa"/>
            <w:gridSpan w:val="8"/>
            <w:tcBorders>
              <w:top w:val="single" w:sz="6" w:space="0" w:color="000000"/>
              <w:left w:val="single" w:sz="6" w:space="0" w:color="000000"/>
              <w:bottom w:val="single" w:sz="6" w:space="0" w:color="000000"/>
              <w:right w:val="single" w:sz="6" w:space="0" w:color="FFFFFF"/>
            </w:tcBorders>
            <w:shd w:val="clear" w:color="auto" w:fill="000000"/>
          </w:tcPr>
          <w:p w:rsidR="00AA5536" w:rsidRPr="00BC6A9E" w:rsidRDefault="00AA5536" w:rsidP="007E2818">
            <w:pPr>
              <w:spacing w:before="60" w:after="60"/>
              <w:rPr>
                <w:rFonts w:ascii="Arial" w:hAnsi="Arial"/>
                <w:b/>
                <w:color w:val="FFFFFF"/>
              </w:rPr>
            </w:pPr>
            <w:r w:rsidRPr="00BC6A9E">
              <w:rPr>
                <w:rFonts w:ascii="Arial" w:hAnsi="Arial"/>
                <w:b/>
                <w:color w:val="FFFFFF"/>
              </w:rPr>
              <w:lastRenderedPageBreak/>
              <w:t>A.  ELEMENT</w:t>
            </w:r>
          </w:p>
        </w:tc>
        <w:tc>
          <w:tcPr>
            <w:tcW w:w="6662" w:type="dxa"/>
            <w:tcBorders>
              <w:top w:val="single" w:sz="6" w:space="0" w:color="000000"/>
              <w:left w:val="single" w:sz="6" w:space="0" w:color="FFFFFF"/>
              <w:bottom w:val="single" w:sz="6" w:space="0" w:color="000000"/>
              <w:right w:val="single" w:sz="6" w:space="0" w:color="FFFFFF"/>
            </w:tcBorders>
            <w:shd w:val="clear" w:color="auto" w:fill="000000"/>
          </w:tcPr>
          <w:p w:rsidR="00AA5536" w:rsidRPr="00BC6A9E" w:rsidRDefault="00AA5536" w:rsidP="007E2818">
            <w:pPr>
              <w:spacing w:before="60" w:after="60"/>
              <w:rPr>
                <w:rFonts w:ascii="Arial" w:hAnsi="Arial"/>
                <w:b/>
                <w:color w:val="FFFFFF"/>
              </w:rPr>
            </w:pPr>
            <w:r w:rsidRPr="00BC6A9E">
              <w:rPr>
                <w:rFonts w:ascii="Arial" w:hAnsi="Arial"/>
                <w:b/>
                <w:color w:val="FFFFFF"/>
              </w:rPr>
              <w:t>B.  DESCRIPTION</w:t>
            </w:r>
          </w:p>
        </w:tc>
        <w:tc>
          <w:tcPr>
            <w:tcW w:w="1843" w:type="dxa"/>
            <w:tcBorders>
              <w:top w:val="single" w:sz="6" w:space="0" w:color="000000"/>
              <w:left w:val="single" w:sz="6" w:space="0" w:color="FFFFFF"/>
              <w:bottom w:val="single" w:sz="6" w:space="0" w:color="000000"/>
              <w:right w:val="single" w:sz="6" w:space="0" w:color="000000"/>
            </w:tcBorders>
            <w:shd w:val="clear" w:color="auto" w:fill="000000"/>
          </w:tcPr>
          <w:p w:rsidR="00AA5536" w:rsidRPr="00BC6A9E" w:rsidRDefault="00AA5536" w:rsidP="007E2818">
            <w:pPr>
              <w:spacing w:before="60" w:after="60"/>
              <w:rPr>
                <w:rFonts w:ascii="Arial" w:hAnsi="Arial"/>
                <w:b/>
                <w:color w:val="FFFFFF"/>
              </w:rPr>
            </w:pPr>
            <w:r w:rsidRPr="00BC6A9E">
              <w:rPr>
                <w:rFonts w:ascii="Arial" w:hAnsi="Arial"/>
                <w:b/>
                <w:color w:val="FFFFFF"/>
              </w:rPr>
              <w:t>C.  TIMING</w:t>
            </w:r>
          </w:p>
        </w:tc>
      </w:tr>
      <w:tr w:rsidR="00AA5536" w:rsidRPr="00A95927" w:rsidTr="007E2818">
        <w:trPr>
          <w:cantSplit/>
          <w:trHeight w:val="408"/>
        </w:trPr>
        <w:tc>
          <w:tcPr>
            <w:tcW w:w="6629" w:type="dxa"/>
            <w:gridSpan w:val="8"/>
            <w:tcBorders>
              <w:top w:val="single" w:sz="4" w:space="0" w:color="auto"/>
              <w:bottom w:val="nil"/>
            </w:tcBorders>
          </w:tcPr>
          <w:p w:rsidR="00AA5536" w:rsidRPr="00BC6A9E" w:rsidRDefault="00AA5536" w:rsidP="007E2818">
            <w:pPr>
              <w:numPr>
                <w:ilvl w:val="1"/>
                <w:numId w:val="28"/>
              </w:numPr>
              <w:tabs>
                <w:tab w:val="clear" w:pos="720"/>
              </w:tabs>
              <w:spacing w:before="60" w:after="60"/>
              <w:ind w:left="567" w:hanging="567"/>
              <w:rPr>
                <w:rFonts w:ascii="Arial" w:hAnsi="Arial"/>
                <w:sz w:val="20"/>
                <w:szCs w:val="20"/>
              </w:rPr>
            </w:pPr>
            <w:r w:rsidRPr="00BC6A9E">
              <w:rPr>
                <w:rFonts w:ascii="Arial" w:hAnsi="Arial"/>
                <w:sz w:val="20"/>
                <w:szCs w:val="20"/>
              </w:rPr>
              <w:t xml:space="preserve">Has your School/Directorate/Centre identified the </w:t>
            </w:r>
            <w:r w:rsidRPr="00BC6A9E">
              <w:rPr>
                <w:rFonts w:ascii="Arial" w:hAnsi="Arial"/>
                <w:sz w:val="20"/>
                <w:szCs w:val="20"/>
                <w:u w:val="single"/>
              </w:rPr>
              <w:t>other items of legislation</w:t>
            </w:r>
            <w:r w:rsidRPr="00BC6A9E">
              <w:rPr>
                <w:rFonts w:ascii="Arial" w:hAnsi="Arial"/>
                <w:sz w:val="20"/>
                <w:szCs w:val="20"/>
              </w:rPr>
              <w:t xml:space="preserve"> governing relevant aspects of its operations (eg radiation safety, food safety, etc) and implemented compliance measures?</w:t>
            </w:r>
          </w:p>
        </w:tc>
        <w:tc>
          <w:tcPr>
            <w:tcW w:w="6662" w:type="dxa"/>
            <w:vMerge w:val="restart"/>
            <w:tcBorders>
              <w:top w:val="single" w:sz="4" w:space="0" w:color="auto"/>
            </w:tcBorders>
          </w:tcPr>
          <w:p w:rsidR="00AA5536" w:rsidRPr="00BC6A9E" w:rsidRDefault="00AA5536" w:rsidP="007E2818">
            <w:pPr>
              <w:spacing w:before="60" w:after="60"/>
              <w:rPr>
                <w:rFonts w:ascii="Arial" w:hAnsi="Arial"/>
                <w:bCs/>
                <w:sz w:val="20"/>
                <w:szCs w:val="20"/>
              </w:rPr>
            </w:pPr>
          </w:p>
        </w:tc>
        <w:tc>
          <w:tcPr>
            <w:tcW w:w="1843" w:type="dxa"/>
            <w:vMerge w:val="restart"/>
            <w:tcBorders>
              <w:top w:val="single" w:sz="4" w:space="0" w:color="auto"/>
            </w:tcBorders>
          </w:tcPr>
          <w:p w:rsidR="00AA5536" w:rsidRPr="00A95927" w:rsidRDefault="00AA5536" w:rsidP="007E2818">
            <w:pPr>
              <w:spacing w:before="60" w:after="60"/>
              <w:rPr>
                <w:rFonts w:ascii="Arial" w:hAnsi="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pStyle w:val="Header"/>
              <w:tabs>
                <w:tab w:val="clear" w:pos="4153"/>
                <w:tab w:val="clear" w:pos="8306"/>
              </w:tabs>
              <w:spacing w:before="60" w:after="60"/>
              <w:rPr>
                <w:rFonts w:ascii="Arial" w:hAnsi="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560"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276"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984"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NO.  Complete columns B &amp; C</w:t>
            </w:r>
          </w:p>
        </w:tc>
        <w:tc>
          <w:tcPr>
            <w:tcW w:w="284" w:type="dxa"/>
            <w:vMerge w:val="restart"/>
            <w:tcBorders>
              <w:top w:val="nil"/>
              <w:left w:val="nil"/>
              <w:bottom w:val="single" w:sz="4" w:space="0" w:color="auto"/>
            </w:tcBorders>
          </w:tcPr>
          <w:p w:rsidR="00AA5536" w:rsidRPr="00BC6A9E" w:rsidRDefault="00AA5536" w:rsidP="007E2818">
            <w:pPr>
              <w:spacing w:before="60" w:after="60"/>
              <w:rPr>
                <w:rFonts w:ascii="Arial" w:hAnsi="Arial"/>
                <w:sz w:val="20"/>
                <w:szCs w:val="20"/>
              </w:rPr>
            </w:pPr>
          </w:p>
        </w:tc>
        <w:tc>
          <w:tcPr>
            <w:tcW w:w="6662" w:type="dxa"/>
            <w:vMerge/>
          </w:tcPr>
          <w:p w:rsidR="00AA5536" w:rsidRPr="00BC6A9E" w:rsidRDefault="00AA5536" w:rsidP="007E2818">
            <w:pPr>
              <w:spacing w:before="60" w:after="60"/>
              <w:rPr>
                <w:rFonts w:ascii="Arial" w:hAnsi="Arial"/>
                <w:sz w:val="20"/>
                <w:szCs w:val="20"/>
              </w:rPr>
            </w:pPr>
          </w:p>
        </w:tc>
        <w:tc>
          <w:tcPr>
            <w:tcW w:w="1843" w:type="dxa"/>
            <w:vMerge/>
          </w:tcPr>
          <w:p w:rsidR="00AA5536" w:rsidRPr="00A95927" w:rsidRDefault="00AA5536" w:rsidP="007E2818">
            <w:pPr>
              <w:spacing w:before="60" w:after="60"/>
              <w:rPr>
                <w:rFonts w:ascii="Arial" w:hAnsi="Arial"/>
                <w:b/>
                <w:sz w:val="20"/>
                <w:szCs w:val="20"/>
              </w:rPr>
            </w:pPr>
          </w:p>
        </w:tc>
      </w:tr>
      <w:tr w:rsidR="00AA5536" w:rsidTr="007E2818">
        <w:trPr>
          <w:cantSplit/>
          <w:trHeight w:hRule="exact" w:val="260"/>
        </w:trPr>
        <w:tc>
          <w:tcPr>
            <w:tcW w:w="250" w:type="dxa"/>
            <w:vMerge/>
            <w:tcBorders>
              <w:top w:val="single" w:sz="4" w:space="0" w:color="auto"/>
              <w:bottom w:val="single" w:sz="4" w:space="0" w:color="auto"/>
              <w:right w:val="nil"/>
            </w:tcBorders>
          </w:tcPr>
          <w:p w:rsidR="00AA5536" w:rsidRDefault="00AA5536" w:rsidP="007E2818">
            <w:pPr>
              <w:spacing w:before="60" w:after="60"/>
              <w:rPr>
                <w:rFonts w:ascii="Arial" w:hAnsi="Arial"/>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rPr>
            </w:pPr>
          </w:p>
        </w:tc>
        <w:tc>
          <w:tcPr>
            <w:tcW w:w="1560"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rPr>
            </w:pPr>
          </w:p>
        </w:tc>
        <w:tc>
          <w:tcPr>
            <w:tcW w:w="1276"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2"/>
                <w:szCs w:val="22"/>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2"/>
                <w:szCs w:val="22"/>
              </w:rPr>
            </w:pPr>
          </w:p>
        </w:tc>
        <w:tc>
          <w:tcPr>
            <w:tcW w:w="1984"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2"/>
                <w:szCs w:val="22"/>
              </w:rPr>
            </w:pPr>
          </w:p>
        </w:tc>
        <w:tc>
          <w:tcPr>
            <w:tcW w:w="284" w:type="dxa"/>
            <w:vMerge/>
            <w:tcBorders>
              <w:top w:val="single" w:sz="4" w:space="0" w:color="auto"/>
              <w:left w:val="nil"/>
              <w:bottom w:val="single" w:sz="4" w:space="0" w:color="auto"/>
            </w:tcBorders>
          </w:tcPr>
          <w:p w:rsidR="00AA5536" w:rsidRPr="00BC6A9E" w:rsidRDefault="00AA5536" w:rsidP="007E2818">
            <w:pPr>
              <w:spacing w:before="60" w:after="60"/>
              <w:rPr>
                <w:rFonts w:ascii="Arial" w:hAnsi="Arial"/>
                <w:sz w:val="22"/>
                <w:szCs w:val="22"/>
              </w:rPr>
            </w:pPr>
          </w:p>
        </w:tc>
        <w:tc>
          <w:tcPr>
            <w:tcW w:w="6662" w:type="dxa"/>
            <w:vMerge/>
            <w:tcBorders>
              <w:bottom w:val="single" w:sz="4" w:space="0" w:color="auto"/>
            </w:tcBorders>
          </w:tcPr>
          <w:p w:rsidR="00AA5536" w:rsidRPr="00BC6A9E" w:rsidRDefault="00AA5536" w:rsidP="007E2818">
            <w:pPr>
              <w:spacing w:before="60" w:after="60"/>
              <w:rPr>
                <w:rFonts w:ascii="Arial" w:hAnsi="Arial"/>
                <w:sz w:val="22"/>
                <w:szCs w:val="22"/>
              </w:rPr>
            </w:pPr>
          </w:p>
        </w:tc>
        <w:tc>
          <w:tcPr>
            <w:tcW w:w="1843" w:type="dxa"/>
            <w:vMerge/>
            <w:tcBorders>
              <w:bottom w:val="single" w:sz="4" w:space="0" w:color="auto"/>
            </w:tcBorders>
          </w:tcPr>
          <w:p w:rsidR="00AA5536" w:rsidRDefault="00AA5536" w:rsidP="007E2818">
            <w:pPr>
              <w:spacing w:before="60" w:after="60"/>
              <w:rPr>
                <w:rFonts w:ascii="Arial" w:hAnsi="Arial"/>
                <w:b/>
              </w:rPr>
            </w:pPr>
          </w:p>
        </w:tc>
      </w:tr>
      <w:tr w:rsidR="00AA5536" w:rsidRPr="00A95927" w:rsidTr="007E2818">
        <w:trPr>
          <w:cantSplit/>
          <w:trHeight w:val="408"/>
        </w:trPr>
        <w:tc>
          <w:tcPr>
            <w:tcW w:w="6629" w:type="dxa"/>
            <w:gridSpan w:val="8"/>
            <w:tcBorders>
              <w:top w:val="single" w:sz="4" w:space="0" w:color="auto"/>
              <w:bottom w:val="nil"/>
            </w:tcBorders>
          </w:tcPr>
          <w:p w:rsidR="00AA5536" w:rsidRPr="00BC6A9E" w:rsidRDefault="00AA5536" w:rsidP="007E2818">
            <w:pPr>
              <w:numPr>
                <w:ilvl w:val="1"/>
                <w:numId w:val="28"/>
              </w:numPr>
              <w:tabs>
                <w:tab w:val="clear" w:pos="720"/>
              </w:tabs>
              <w:spacing w:before="60" w:after="60"/>
              <w:ind w:left="567" w:hanging="567"/>
              <w:rPr>
                <w:rFonts w:ascii="Arial" w:hAnsi="Arial"/>
                <w:sz w:val="20"/>
                <w:szCs w:val="20"/>
              </w:rPr>
            </w:pPr>
            <w:r w:rsidRPr="00BC6A9E">
              <w:rPr>
                <w:rFonts w:ascii="Arial" w:hAnsi="Arial"/>
                <w:sz w:val="20"/>
                <w:szCs w:val="20"/>
              </w:rPr>
              <w:t xml:space="preserve">Has your School/Directorate/Centre evaluated the risks and identified the precautions required for the </w:t>
            </w:r>
            <w:r w:rsidRPr="00BC6A9E">
              <w:rPr>
                <w:rFonts w:ascii="Arial" w:hAnsi="Arial"/>
                <w:sz w:val="20"/>
                <w:szCs w:val="20"/>
                <w:u w:val="single"/>
              </w:rPr>
              <w:t>presence of children</w:t>
            </w:r>
            <w:r w:rsidRPr="00BC6A9E">
              <w:rPr>
                <w:rFonts w:ascii="Arial" w:hAnsi="Arial"/>
                <w:sz w:val="20"/>
                <w:szCs w:val="20"/>
              </w:rPr>
              <w:t xml:space="preserve"> in its activities or premises?</w:t>
            </w:r>
          </w:p>
        </w:tc>
        <w:tc>
          <w:tcPr>
            <w:tcW w:w="6662" w:type="dxa"/>
            <w:vMerge w:val="restart"/>
            <w:tcBorders>
              <w:top w:val="single" w:sz="4" w:space="0" w:color="auto"/>
            </w:tcBorders>
          </w:tcPr>
          <w:p w:rsidR="00AA5536" w:rsidRPr="00BC6A9E" w:rsidRDefault="0096679A" w:rsidP="00074689">
            <w:pPr>
              <w:spacing w:before="60" w:after="60"/>
              <w:rPr>
                <w:rFonts w:ascii="Arial" w:hAnsi="Arial"/>
                <w:bCs/>
                <w:sz w:val="20"/>
                <w:szCs w:val="20"/>
              </w:rPr>
            </w:pPr>
            <w:hyperlink r:id="rId26" w:history="1">
              <w:r w:rsidR="00074689" w:rsidRPr="00074689">
                <w:rPr>
                  <w:rStyle w:val="Hyperlink"/>
                  <w:rFonts w:ascii="Arial" w:hAnsi="Arial"/>
                  <w:bCs/>
                  <w:sz w:val="20"/>
                  <w:szCs w:val="20"/>
                </w:rPr>
                <w:t>Click here for further info</w:t>
              </w:r>
            </w:hyperlink>
          </w:p>
        </w:tc>
        <w:tc>
          <w:tcPr>
            <w:tcW w:w="1843" w:type="dxa"/>
            <w:vMerge w:val="restart"/>
            <w:tcBorders>
              <w:top w:val="single" w:sz="4" w:space="0" w:color="auto"/>
            </w:tcBorders>
          </w:tcPr>
          <w:p w:rsidR="00AA5536" w:rsidRPr="00A95927" w:rsidRDefault="00AA5536" w:rsidP="007E2818">
            <w:pPr>
              <w:spacing w:before="60" w:after="60"/>
              <w:rPr>
                <w:rFonts w:ascii="Arial" w:hAnsi="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pStyle w:val="Header"/>
              <w:tabs>
                <w:tab w:val="clear" w:pos="4153"/>
                <w:tab w:val="clear" w:pos="8306"/>
              </w:tabs>
              <w:spacing w:before="60" w:after="60"/>
              <w:rPr>
                <w:rFonts w:ascii="Arial" w:hAnsi="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560"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276"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984"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NO.  Complete columns B &amp; C</w:t>
            </w:r>
          </w:p>
        </w:tc>
        <w:tc>
          <w:tcPr>
            <w:tcW w:w="284" w:type="dxa"/>
            <w:vMerge w:val="restart"/>
            <w:tcBorders>
              <w:top w:val="nil"/>
              <w:left w:val="nil"/>
              <w:bottom w:val="single" w:sz="4" w:space="0" w:color="auto"/>
            </w:tcBorders>
          </w:tcPr>
          <w:p w:rsidR="00AA5536" w:rsidRPr="00BC6A9E" w:rsidRDefault="00AA5536" w:rsidP="007E2818">
            <w:pPr>
              <w:spacing w:before="60" w:after="60"/>
              <w:rPr>
                <w:rFonts w:ascii="Arial" w:hAnsi="Arial"/>
                <w:sz w:val="20"/>
                <w:szCs w:val="20"/>
              </w:rPr>
            </w:pPr>
          </w:p>
        </w:tc>
        <w:tc>
          <w:tcPr>
            <w:tcW w:w="6662" w:type="dxa"/>
            <w:vMerge/>
          </w:tcPr>
          <w:p w:rsidR="00AA5536" w:rsidRPr="00BC6A9E" w:rsidRDefault="00AA5536" w:rsidP="007E2818">
            <w:pPr>
              <w:spacing w:before="60" w:after="60"/>
              <w:rPr>
                <w:rFonts w:ascii="Arial" w:hAnsi="Arial"/>
                <w:sz w:val="20"/>
                <w:szCs w:val="20"/>
              </w:rPr>
            </w:pPr>
          </w:p>
        </w:tc>
        <w:tc>
          <w:tcPr>
            <w:tcW w:w="1843" w:type="dxa"/>
            <w:vMerge/>
          </w:tcPr>
          <w:p w:rsidR="00AA5536" w:rsidRPr="00A95927" w:rsidRDefault="00AA5536" w:rsidP="007E2818">
            <w:pPr>
              <w:spacing w:before="60" w:after="60"/>
              <w:rPr>
                <w:rFonts w:ascii="Arial" w:hAnsi="Arial"/>
                <w:b/>
                <w:sz w:val="20"/>
                <w:szCs w:val="20"/>
              </w:rPr>
            </w:pPr>
          </w:p>
        </w:tc>
      </w:tr>
      <w:tr w:rsidR="00AA5536" w:rsidRPr="00A95927" w:rsidTr="007E2818">
        <w:trPr>
          <w:cantSplit/>
          <w:trHeight w:hRule="exact" w:val="260"/>
        </w:trPr>
        <w:tc>
          <w:tcPr>
            <w:tcW w:w="250" w:type="dxa"/>
            <w:vMerge/>
            <w:tcBorders>
              <w:top w:val="single" w:sz="4" w:space="0" w:color="auto"/>
              <w:bottom w:val="single" w:sz="4" w:space="0" w:color="auto"/>
              <w:right w:val="nil"/>
            </w:tcBorders>
          </w:tcPr>
          <w:p w:rsidR="00AA5536" w:rsidRPr="00A95927" w:rsidRDefault="00AA5536" w:rsidP="007E2818">
            <w:pPr>
              <w:spacing w:before="60" w:after="60"/>
              <w:rPr>
                <w:rFonts w:ascii="Arial" w:hAnsi="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1560"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1276"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1984"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sz w:val="20"/>
                <w:szCs w:val="20"/>
              </w:rPr>
            </w:pPr>
          </w:p>
        </w:tc>
        <w:tc>
          <w:tcPr>
            <w:tcW w:w="284" w:type="dxa"/>
            <w:vMerge/>
            <w:tcBorders>
              <w:top w:val="single" w:sz="4" w:space="0" w:color="auto"/>
              <w:left w:val="nil"/>
              <w:bottom w:val="single" w:sz="4" w:space="0" w:color="auto"/>
            </w:tcBorders>
          </w:tcPr>
          <w:p w:rsidR="00AA5536" w:rsidRPr="00BC6A9E" w:rsidRDefault="00AA5536" w:rsidP="007E2818">
            <w:pPr>
              <w:spacing w:before="60" w:after="60"/>
              <w:rPr>
                <w:rFonts w:ascii="Arial" w:hAnsi="Arial"/>
                <w:sz w:val="20"/>
                <w:szCs w:val="20"/>
              </w:rPr>
            </w:pPr>
          </w:p>
        </w:tc>
        <w:tc>
          <w:tcPr>
            <w:tcW w:w="6662" w:type="dxa"/>
            <w:vMerge/>
            <w:tcBorders>
              <w:bottom w:val="single" w:sz="4" w:space="0" w:color="auto"/>
            </w:tcBorders>
          </w:tcPr>
          <w:p w:rsidR="00AA5536" w:rsidRPr="00BC6A9E" w:rsidRDefault="00AA5536" w:rsidP="007E2818">
            <w:pPr>
              <w:spacing w:before="60" w:after="60"/>
              <w:rPr>
                <w:rFonts w:ascii="Arial" w:hAnsi="Arial"/>
                <w:sz w:val="20"/>
                <w:szCs w:val="20"/>
              </w:rPr>
            </w:pPr>
          </w:p>
        </w:tc>
        <w:tc>
          <w:tcPr>
            <w:tcW w:w="1843" w:type="dxa"/>
            <w:vMerge/>
            <w:tcBorders>
              <w:bottom w:val="single" w:sz="4" w:space="0" w:color="auto"/>
            </w:tcBorders>
          </w:tcPr>
          <w:p w:rsidR="00AA5536" w:rsidRPr="00A95927" w:rsidRDefault="00AA5536" w:rsidP="007E2818">
            <w:pPr>
              <w:spacing w:before="60" w:after="60"/>
              <w:rPr>
                <w:rFonts w:ascii="Arial" w:hAnsi="Arial"/>
                <w:b/>
                <w:sz w:val="20"/>
                <w:szCs w:val="20"/>
              </w:rPr>
            </w:pPr>
          </w:p>
        </w:tc>
      </w:tr>
      <w:tr w:rsidR="00AA5536" w:rsidRPr="00A95927" w:rsidTr="007E2818">
        <w:trPr>
          <w:cantSplit/>
          <w:trHeight w:val="408"/>
        </w:trPr>
        <w:tc>
          <w:tcPr>
            <w:tcW w:w="6629" w:type="dxa"/>
            <w:gridSpan w:val="8"/>
            <w:tcBorders>
              <w:top w:val="single" w:sz="4" w:space="0" w:color="auto"/>
              <w:bottom w:val="nil"/>
            </w:tcBorders>
          </w:tcPr>
          <w:p w:rsidR="00AA5536" w:rsidRPr="00BC6A9E" w:rsidRDefault="00AA5536" w:rsidP="00F54AEF">
            <w:pPr>
              <w:numPr>
                <w:ilvl w:val="1"/>
                <w:numId w:val="28"/>
              </w:numPr>
              <w:tabs>
                <w:tab w:val="clear" w:pos="720"/>
              </w:tabs>
              <w:spacing w:before="60" w:after="60"/>
              <w:ind w:left="567" w:hanging="567"/>
              <w:rPr>
                <w:rFonts w:ascii="Arial" w:hAnsi="Arial"/>
                <w:sz w:val="20"/>
                <w:szCs w:val="20"/>
              </w:rPr>
            </w:pPr>
            <w:r w:rsidRPr="00BC6A9E">
              <w:rPr>
                <w:rFonts w:ascii="Arial" w:hAnsi="Arial"/>
                <w:sz w:val="20"/>
                <w:szCs w:val="20"/>
              </w:rPr>
              <w:t xml:space="preserve">Has your School/Directorate/Centre evaluated risks associated with </w:t>
            </w:r>
            <w:r w:rsidRPr="00BC6A9E">
              <w:rPr>
                <w:rFonts w:ascii="Arial" w:hAnsi="Arial"/>
                <w:sz w:val="20"/>
                <w:szCs w:val="20"/>
                <w:u w:val="single"/>
              </w:rPr>
              <w:t xml:space="preserve">work-related </w:t>
            </w:r>
            <w:r w:rsidR="00F54AEF">
              <w:rPr>
                <w:rFonts w:ascii="Arial" w:hAnsi="Arial"/>
                <w:sz w:val="20"/>
                <w:szCs w:val="20"/>
                <w:u w:val="single"/>
              </w:rPr>
              <w:t>driving</w:t>
            </w:r>
            <w:r w:rsidRPr="00BC6A9E">
              <w:rPr>
                <w:rFonts w:ascii="Arial" w:hAnsi="Arial"/>
                <w:sz w:val="20"/>
                <w:szCs w:val="20"/>
              </w:rPr>
              <w:t xml:space="preserve"> in accordance with the University’s guide? </w:t>
            </w:r>
          </w:p>
        </w:tc>
        <w:tc>
          <w:tcPr>
            <w:tcW w:w="6662" w:type="dxa"/>
            <w:vMerge w:val="restart"/>
            <w:tcBorders>
              <w:top w:val="single" w:sz="4" w:space="0" w:color="auto"/>
            </w:tcBorders>
          </w:tcPr>
          <w:p w:rsidR="00AA5536" w:rsidRPr="00BC6A9E" w:rsidRDefault="0096679A" w:rsidP="007E2818">
            <w:pPr>
              <w:spacing w:before="60" w:after="60"/>
              <w:rPr>
                <w:rFonts w:ascii="Arial" w:hAnsi="Arial"/>
                <w:bCs/>
                <w:sz w:val="20"/>
                <w:szCs w:val="20"/>
              </w:rPr>
            </w:pPr>
            <w:hyperlink r:id="rId27" w:history="1">
              <w:r w:rsidR="00074689" w:rsidRPr="00F54AEF">
                <w:rPr>
                  <w:rStyle w:val="Hyperlink"/>
                  <w:rFonts w:ascii="Arial" w:hAnsi="Arial"/>
                  <w:bCs/>
                  <w:sz w:val="20"/>
                  <w:szCs w:val="20"/>
                </w:rPr>
                <w:t>Click here for further info</w:t>
              </w:r>
            </w:hyperlink>
            <w:r w:rsidR="00AA5536">
              <w:rPr>
                <w:rFonts w:ascii="Arial" w:hAnsi="Arial"/>
                <w:bCs/>
                <w:sz w:val="20"/>
                <w:szCs w:val="20"/>
              </w:rPr>
              <w:t xml:space="preserve"> </w:t>
            </w:r>
          </w:p>
        </w:tc>
        <w:tc>
          <w:tcPr>
            <w:tcW w:w="1843" w:type="dxa"/>
            <w:vMerge w:val="restart"/>
            <w:tcBorders>
              <w:top w:val="single" w:sz="4" w:space="0" w:color="auto"/>
            </w:tcBorders>
          </w:tcPr>
          <w:p w:rsidR="00AA5536" w:rsidRPr="00A95927" w:rsidRDefault="00AA5536" w:rsidP="007E2818">
            <w:pPr>
              <w:spacing w:before="60" w:after="60"/>
              <w:rPr>
                <w:rFonts w:ascii="Arial" w:hAnsi="Arial"/>
                <w:b/>
                <w:sz w:val="20"/>
                <w:szCs w:val="20"/>
              </w:rPr>
            </w:pPr>
          </w:p>
        </w:tc>
      </w:tr>
      <w:tr w:rsidR="00AA5536" w:rsidRPr="00A95927" w:rsidTr="007E2818">
        <w:trPr>
          <w:cantSplit/>
          <w:trHeight w:val="340"/>
        </w:trPr>
        <w:tc>
          <w:tcPr>
            <w:tcW w:w="250" w:type="dxa"/>
            <w:vMerge w:val="restart"/>
            <w:tcBorders>
              <w:top w:val="nil"/>
              <w:bottom w:val="single" w:sz="4" w:space="0" w:color="auto"/>
              <w:right w:val="nil"/>
            </w:tcBorders>
          </w:tcPr>
          <w:p w:rsidR="00AA5536" w:rsidRPr="00A95927" w:rsidRDefault="00AA5536" w:rsidP="007E2818">
            <w:pPr>
              <w:pStyle w:val="Header"/>
              <w:tabs>
                <w:tab w:val="clear" w:pos="4153"/>
                <w:tab w:val="clear" w:pos="8306"/>
              </w:tabs>
              <w:spacing w:before="60" w:after="60"/>
              <w:rPr>
                <w:rFonts w:ascii="Arial" w:hAnsi="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560"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276"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sz w:val="20"/>
                <w:szCs w:val="20"/>
              </w:rPr>
            </w:pPr>
          </w:p>
        </w:tc>
        <w:tc>
          <w:tcPr>
            <w:tcW w:w="1984"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sz w:val="20"/>
                <w:szCs w:val="20"/>
              </w:rPr>
            </w:pPr>
            <w:r w:rsidRPr="00BC6A9E">
              <w:rPr>
                <w:rFonts w:ascii="Arial" w:hAnsi="Arial"/>
                <w:sz w:val="20"/>
                <w:szCs w:val="20"/>
              </w:rPr>
              <w:t>NO.  Complete columns B &amp; C</w:t>
            </w:r>
          </w:p>
        </w:tc>
        <w:tc>
          <w:tcPr>
            <w:tcW w:w="284" w:type="dxa"/>
            <w:vMerge w:val="restart"/>
            <w:tcBorders>
              <w:top w:val="nil"/>
              <w:left w:val="nil"/>
              <w:bottom w:val="single" w:sz="4" w:space="0" w:color="auto"/>
            </w:tcBorders>
          </w:tcPr>
          <w:p w:rsidR="00AA5536" w:rsidRPr="00BC6A9E" w:rsidRDefault="00AA5536" w:rsidP="007E2818">
            <w:pPr>
              <w:spacing w:before="60" w:after="60"/>
              <w:rPr>
                <w:rFonts w:ascii="Arial" w:hAnsi="Arial"/>
                <w:sz w:val="20"/>
                <w:szCs w:val="20"/>
              </w:rPr>
            </w:pPr>
          </w:p>
        </w:tc>
        <w:tc>
          <w:tcPr>
            <w:tcW w:w="6662" w:type="dxa"/>
            <w:vMerge/>
          </w:tcPr>
          <w:p w:rsidR="00AA5536" w:rsidRPr="00BC6A9E" w:rsidRDefault="00AA5536" w:rsidP="007E2818">
            <w:pPr>
              <w:spacing w:before="60" w:after="60"/>
              <w:rPr>
                <w:rFonts w:ascii="Arial" w:hAnsi="Arial"/>
                <w:sz w:val="20"/>
                <w:szCs w:val="20"/>
              </w:rPr>
            </w:pPr>
          </w:p>
        </w:tc>
        <w:tc>
          <w:tcPr>
            <w:tcW w:w="1843" w:type="dxa"/>
            <w:vMerge/>
          </w:tcPr>
          <w:p w:rsidR="00AA5536" w:rsidRPr="00A95927" w:rsidRDefault="00AA5536" w:rsidP="007E2818">
            <w:pPr>
              <w:spacing w:before="60" w:after="60"/>
              <w:rPr>
                <w:rFonts w:ascii="Arial" w:hAnsi="Arial"/>
                <w:b/>
                <w:sz w:val="20"/>
                <w:szCs w:val="20"/>
              </w:rPr>
            </w:pPr>
          </w:p>
        </w:tc>
      </w:tr>
      <w:tr w:rsidR="00AA5536" w:rsidTr="007E2818">
        <w:trPr>
          <w:cantSplit/>
          <w:trHeight w:hRule="exact" w:val="260"/>
        </w:trPr>
        <w:tc>
          <w:tcPr>
            <w:tcW w:w="250" w:type="dxa"/>
            <w:vMerge/>
            <w:tcBorders>
              <w:top w:val="single" w:sz="4" w:space="0" w:color="auto"/>
              <w:bottom w:val="single" w:sz="4" w:space="0" w:color="auto"/>
              <w:right w:val="nil"/>
            </w:tcBorders>
          </w:tcPr>
          <w:p w:rsidR="00AA5536" w:rsidRDefault="00AA5536" w:rsidP="007E2818">
            <w:pPr>
              <w:spacing w:before="60" w:after="60"/>
              <w:rPr>
                <w:rFonts w:ascii="Arial" w:hAnsi="Arial"/>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rPr>
            </w:pPr>
          </w:p>
        </w:tc>
        <w:tc>
          <w:tcPr>
            <w:tcW w:w="1560"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rPr>
            </w:pPr>
          </w:p>
        </w:tc>
        <w:tc>
          <w:tcPr>
            <w:tcW w:w="1276"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rPr>
            </w:pPr>
          </w:p>
        </w:tc>
        <w:tc>
          <w:tcPr>
            <w:tcW w:w="1984"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rPr>
            </w:pPr>
          </w:p>
        </w:tc>
        <w:tc>
          <w:tcPr>
            <w:tcW w:w="284" w:type="dxa"/>
            <w:vMerge/>
            <w:tcBorders>
              <w:top w:val="single" w:sz="4" w:space="0" w:color="auto"/>
              <w:left w:val="nil"/>
              <w:bottom w:val="single" w:sz="4" w:space="0" w:color="auto"/>
            </w:tcBorders>
          </w:tcPr>
          <w:p w:rsidR="00AA5536" w:rsidRPr="00BC6A9E" w:rsidRDefault="00AA5536" w:rsidP="007E2818">
            <w:pPr>
              <w:spacing w:before="60" w:after="60"/>
              <w:rPr>
                <w:rFonts w:ascii="Arial" w:hAnsi="Arial"/>
              </w:rPr>
            </w:pPr>
          </w:p>
        </w:tc>
        <w:tc>
          <w:tcPr>
            <w:tcW w:w="6662" w:type="dxa"/>
            <w:vMerge/>
            <w:tcBorders>
              <w:bottom w:val="single" w:sz="4" w:space="0" w:color="auto"/>
            </w:tcBorders>
          </w:tcPr>
          <w:p w:rsidR="00AA5536" w:rsidRPr="00BC6A9E" w:rsidRDefault="00AA5536" w:rsidP="007E2818">
            <w:pPr>
              <w:spacing w:before="60" w:after="60"/>
              <w:rPr>
                <w:rFonts w:ascii="Arial" w:hAnsi="Arial"/>
              </w:rPr>
            </w:pPr>
          </w:p>
        </w:tc>
        <w:tc>
          <w:tcPr>
            <w:tcW w:w="1843" w:type="dxa"/>
            <w:vMerge/>
            <w:tcBorders>
              <w:bottom w:val="single" w:sz="4" w:space="0" w:color="auto"/>
            </w:tcBorders>
          </w:tcPr>
          <w:p w:rsidR="00AA5536" w:rsidRDefault="00AA5536" w:rsidP="007E2818">
            <w:pPr>
              <w:spacing w:before="60" w:after="60"/>
              <w:rPr>
                <w:rFonts w:ascii="Arial" w:hAnsi="Arial"/>
                <w:b/>
              </w:rPr>
            </w:pPr>
          </w:p>
        </w:tc>
      </w:tr>
      <w:tr w:rsidR="00AA5536" w:rsidRPr="00A95927" w:rsidTr="007E2818">
        <w:trPr>
          <w:cantSplit/>
          <w:trHeight w:val="408"/>
        </w:trPr>
        <w:tc>
          <w:tcPr>
            <w:tcW w:w="6629" w:type="dxa"/>
            <w:gridSpan w:val="8"/>
            <w:tcBorders>
              <w:top w:val="single" w:sz="4" w:space="0" w:color="auto"/>
              <w:bottom w:val="nil"/>
            </w:tcBorders>
          </w:tcPr>
          <w:p w:rsidR="00AA5536" w:rsidRPr="00BC6A9E" w:rsidRDefault="00F54AEF" w:rsidP="00726322">
            <w:pPr>
              <w:numPr>
                <w:ilvl w:val="1"/>
                <w:numId w:val="28"/>
              </w:numPr>
              <w:tabs>
                <w:tab w:val="clear" w:pos="720"/>
              </w:tabs>
              <w:spacing w:before="60" w:after="60"/>
              <w:ind w:left="567" w:hanging="567"/>
              <w:rPr>
                <w:rFonts w:ascii="Arial" w:hAnsi="Arial" w:cs="Arial"/>
                <w:sz w:val="20"/>
                <w:szCs w:val="20"/>
              </w:rPr>
            </w:pPr>
            <w:r>
              <w:rPr>
                <w:rFonts w:ascii="Arial" w:hAnsi="Arial" w:cs="Arial"/>
                <w:sz w:val="20"/>
                <w:szCs w:val="20"/>
              </w:rPr>
              <w:t>Does</w:t>
            </w:r>
            <w:r w:rsidR="00AA5536" w:rsidRPr="00BC6A9E">
              <w:rPr>
                <w:rFonts w:ascii="Arial" w:hAnsi="Arial" w:cs="Arial"/>
                <w:sz w:val="20"/>
                <w:szCs w:val="20"/>
              </w:rPr>
              <w:t xml:space="preserve"> your School/Directorate/Centre </w:t>
            </w:r>
            <w:r w:rsidR="00726322">
              <w:rPr>
                <w:rFonts w:ascii="Arial" w:hAnsi="Arial" w:cs="Arial"/>
                <w:sz w:val="20"/>
                <w:szCs w:val="20"/>
              </w:rPr>
              <w:t xml:space="preserve">have a process in place to induct </w:t>
            </w:r>
            <w:r w:rsidR="00726322" w:rsidRPr="00726322">
              <w:rPr>
                <w:rFonts w:ascii="Arial" w:hAnsi="Arial" w:cs="Arial"/>
                <w:sz w:val="20"/>
                <w:szCs w:val="20"/>
              </w:rPr>
              <w:t>c</w:t>
            </w:r>
            <w:r w:rsidR="00AA5536" w:rsidRPr="00726322">
              <w:rPr>
                <w:rFonts w:ascii="Arial" w:hAnsi="Arial" w:cs="Arial"/>
                <w:sz w:val="20"/>
                <w:szCs w:val="20"/>
              </w:rPr>
              <w:t>ontractors</w:t>
            </w:r>
            <w:r w:rsidR="00AA5536" w:rsidRPr="00BC6A9E">
              <w:rPr>
                <w:rFonts w:ascii="Arial" w:hAnsi="Arial" w:cs="Arial"/>
                <w:sz w:val="20"/>
                <w:szCs w:val="20"/>
              </w:rPr>
              <w:t>?</w:t>
            </w:r>
          </w:p>
        </w:tc>
        <w:tc>
          <w:tcPr>
            <w:tcW w:w="6662" w:type="dxa"/>
            <w:vMerge w:val="restart"/>
            <w:tcBorders>
              <w:top w:val="single" w:sz="4" w:space="0" w:color="auto"/>
            </w:tcBorders>
          </w:tcPr>
          <w:p w:rsidR="00AA5536" w:rsidRPr="00BC6A9E" w:rsidRDefault="00AA5536" w:rsidP="007E2818">
            <w:pPr>
              <w:spacing w:before="60" w:after="60"/>
              <w:rPr>
                <w:rFonts w:ascii="Arial" w:hAnsi="Arial" w:cs="Arial"/>
                <w:bCs/>
                <w:sz w:val="20"/>
                <w:szCs w:val="20"/>
              </w:rPr>
            </w:pPr>
          </w:p>
        </w:tc>
        <w:tc>
          <w:tcPr>
            <w:tcW w:w="1843" w:type="dxa"/>
            <w:vMerge w:val="restart"/>
            <w:tcBorders>
              <w:top w:val="single" w:sz="4" w:space="0" w:color="auto"/>
            </w:tcBorders>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left w:val="single" w:sz="4" w:space="0" w:color="auto"/>
              <w:bottom w:val="single" w:sz="4" w:space="0" w:color="auto"/>
              <w:right w:val="single" w:sz="4" w:space="0" w:color="auto"/>
            </w:tcBorders>
          </w:tcPr>
          <w:p w:rsidR="00AA5536" w:rsidRPr="00A95927" w:rsidRDefault="00AA5536" w:rsidP="007E2818">
            <w:pPr>
              <w:pStyle w:val="Header"/>
              <w:tabs>
                <w:tab w:val="clear" w:pos="4153"/>
                <w:tab w:val="clear" w:pos="8306"/>
              </w:tabs>
              <w:spacing w:before="60" w:after="6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560" w:type="dxa"/>
            <w:vMerge w:val="restart"/>
            <w:tcBorders>
              <w:top w:val="nil"/>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276" w:type="dxa"/>
            <w:vMerge w:val="restart"/>
            <w:tcBorders>
              <w:top w:val="nil"/>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4" w:type="dxa"/>
            <w:vMerge w:val="restart"/>
            <w:tcBorders>
              <w:top w:val="nil"/>
              <w:left w:val="single" w:sz="4" w:space="0" w:color="auto"/>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&amp; C</w:t>
            </w:r>
          </w:p>
        </w:tc>
        <w:tc>
          <w:tcPr>
            <w:tcW w:w="284" w:type="dxa"/>
            <w:vMerge w:val="restart"/>
            <w:tcBorders>
              <w:top w:val="nil"/>
              <w:left w:val="nil"/>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Borders>
              <w:left w:val="single" w:sz="4" w:space="0" w:color="auto"/>
            </w:tcBorders>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0"/>
        </w:trPr>
        <w:tc>
          <w:tcPr>
            <w:tcW w:w="250" w:type="dxa"/>
            <w:vMerge/>
            <w:tcBorders>
              <w:top w:val="single" w:sz="4" w:space="0" w:color="auto"/>
              <w:left w:val="single" w:sz="4" w:space="0" w:color="auto"/>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560"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276"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984"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284" w:type="dxa"/>
            <w:vMerge/>
            <w:tcBorders>
              <w:top w:val="single" w:sz="4" w:space="0" w:color="auto"/>
              <w:left w:val="nil"/>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Borders>
              <w:left w:val="single" w:sz="4" w:space="0" w:color="auto"/>
            </w:tcBorders>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8"/>
            <w:tcBorders>
              <w:top w:val="single" w:sz="4" w:space="0" w:color="auto"/>
              <w:bottom w:val="nil"/>
            </w:tcBorders>
          </w:tcPr>
          <w:p w:rsidR="00AA5536" w:rsidRPr="00BC6A9E" w:rsidRDefault="00AA5536" w:rsidP="007E2818">
            <w:pPr>
              <w:numPr>
                <w:ilvl w:val="1"/>
                <w:numId w:val="28"/>
              </w:numPr>
              <w:tabs>
                <w:tab w:val="clear" w:pos="720"/>
              </w:tabs>
              <w:spacing w:before="60" w:after="60"/>
              <w:ind w:left="567" w:hanging="567"/>
              <w:rPr>
                <w:rFonts w:ascii="Arial" w:hAnsi="Arial" w:cs="Arial"/>
                <w:sz w:val="20"/>
                <w:szCs w:val="20"/>
              </w:rPr>
            </w:pPr>
            <w:r w:rsidRPr="00BC6A9E">
              <w:rPr>
                <w:rFonts w:ascii="Arial" w:hAnsi="Arial" w:cs="Arial"/>
                <w:sz w:val="20"/>
                <w:szCs w:val="20"/>
              </w:rPr>
              <w:t xml:space="preserve">Has your School/Directorate/Centre implemented the provisions of the </w:t>
            </w:r>
            <w:r w:rsidRPr="00BC6A9E">
              <w:rPr>
                <w:rFonts w:ascii="Arial" w:hAnsi="Arial" w:cs="Arial"/>
                <w:sz w:val="20"/>
                <w:szCs w:val="20"/>
                <w:u w:val="single"/>
              </w:rPr>
              <w:t>Work at Height/Fall Prevention</w:t>
            </w:r>
            <w:r w:rsidRPr="00BC6A9E">
              <w:rPr>
                <w:rFonts w:ascii="Arial" w:hAnsi="Arial" w:cs="Arial"/>
                <w:sz w:val="20"/>
                <w:szCs w:val="20"/>
              </w:rPr>
              <w:t xml:space="preserve"> procedure?</w:t>
            </w:r>
          </w:p>
        </w:tc>
        <w:tc>
          <w:tcPr>
            <w:tcW w:w="6662" w:type="dxa"/>
            <w:vMerge w:val="restart"/>
            <w:tcBorders>
              <w:top w:val="single" w:sz="4" w:space="0" w:color="auto"/>
            </w:tcBorders>
          </w:tcPr>
          <w:p w:rsidR="00AA5536" w:rsidRPr="00BC6A9E" w:rsidRDefault="0096679A" w:rsidP="007E2818">
            <w:pPr>
              <w:spacing w:before="60" w:after="60"/>
              <w:rPr>
                <w:rFonts w:ascii="Arial" w:hAnsi="Arial" w:cs="Arial"/>
                <w:bCs/>
                <w:sz w:val="20"/>
                <w:szCs w:val="20"/>
              </w:rPr>
            </w:pPr>
            <w:hyperlink r:id="rId28" w:history="1">
              <w:r w:rsidR="00726322" w:rsidRPr="00726322">
                <w:rPr>
                  <w:rStyle w:val="Hyperlink"/>
                  <w:rFonts w:ascii="Arial" w:hAnsi="Arial" w:cs="Arial"/>
                  <w:bCs/>
                  <w:sz w:val="20"/>
                  <w:szCs w:val="20"/>
                </w:rPr>
                <w:t>Click here for further info</w:t>
              </w:r>
            </w:hyperlink>
            <w:r w:rsidR="00AA5536">
              <w:rPr>
                <w:rFonts w:ascii="Arial" w:hAnsi="Arial" w:cs="Arial"/>
                <w:bCs/>
                <w:sz w:val="20"/>
                <w:szCs w:val="20"/>
              </w:rPr>
              <w:t xml:space="preserve"> </w:t>
            </w:r>
          </w:p>
        </w:tc>
        <w:tc>
          <w:tcPr>
            <w:tcW w:w="1843" w:type="dxa"/>
            <w:vMerge w:val="restart"/>
            <w:tcBorders>
              <w:top w:val="single" w:sz="4" w:space="0" w:color="auto"/>
            </w:tcBorders>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left w:val="single" w:sz="4" w:space="0" w:color="auto"/>
              <w:bottom w:val="single" w:sz="4" w:space="0" w:color="auto"/>
              <w:right w:val="single" w:sz="4" w:space="0" w:color="auto"/>
            </w:tcBorders>
          </w:tcPr>
          <w:p w:rsidR="00AA5536" w:rsidRPr="00A95927" w:rsidRDefault="00AA5536" w:rsidP="007E2818">
            <w:pPr>
              <w:pStyle w:val="Header"/>
              <w:tabs>
                <w:tab w:val="clear" w:pos="4153"/>
                <w:tab w:val="clear" w:pos="8306"/>
              </w:tabs>
              <w:spacing w:before="60" w:after="6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560" w:type="dxa"/>
            <w:vMerge w:val="restart"/>
            <w:tcBorders>
              <w:top w:val="nil"/>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276" w:type="dxa"/>
            <w:vMerge w:val="restart"/>
            <w:tcBorders>
              <w:top w:val="nil"/>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4" w:type="dxa"/>
            <w:vMerge w:val="restart"/>
            <w:tcBorders>
              <w:top w:val="nil"/>
              <w:left w:val="single" w:sz="4" w:space="0" w:color="auto"/>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&amp; C</w:t>
            </w:r>
          </w:p>
        </w:tc>
        <w:tc>
          <w:tcPr>
            <w:tcW w:w="284" w:type="dxa"/>
            <w:vMerge w:val="restart"/>
            <w:tcBorders>
              <w:top w:val="nil"/>
              <w:left w:val="nil"/>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Borders>
              <w:left w:val="single" w:sz="4" w:space="0" w:color="auto"/>
            </w:tcBorders>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hRule="exact" w:val="260"/>
        </w:trPr>
        <w:tc>
          <w:tcPr>
            <w:tcW w:w="250" w:type="dxa"/>
            <w:vMerge/>
            <w:tcBorders>
              <w:top w:val="single" w:sz="4" w:space="0" w:color="auto"/>
              <w:left w:val="single" w:sz="4" w:space="0" w:color="auto"/>
              <w:bottom w:val="single" w:sz="4" w:space="0" w:color="auto"/>
              <w:right w:val="nil"/>
            </w:tcBorders>
          </w:tcPr>
          <w:p w:rsidR="00AA5536" w:rsidRPr="00A95927" w:rsidRDefault="00AA5536" w:rsidP="007E2818">
            <w:pPr>
              <w:spacing w:before="60" w:after="60"/>
              <w:rPr>
                <w:rFonts w:ascii="Arial" w:hAnsi="Arial" w:cs="Arial"/>
                <w:sz w:val="20"/>
                <w:szCs w:val="20"/>
              </w:rPr>
            </w:pPr>
          </w:p>
        </w:tc>
        <w:tc>
          <w:tcPr>
            <w:tcW w:w="425" w:type="dxa"/>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560"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276"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984"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284" w:type="dxa"/>
            <w:vMerge/>
            <w:tcBorders>
              <w:top w:val="single" w:sz="4" w:space="0" w:color="auto"/>
              <w:left w:val="nil"/>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Borders>
              <w:left w:val="single" w:sz="4" w:space="0" w:color="auto"/>
            </w:tcBorders>
          </w:tcPr>
          <w:p w:rsidR="00AA5536" w:rsidRPr="00BC6A9E" w:rsidRDefault="00AA5536" w:rsidP="007E2818">
            <w:pPr>
              <w:spacing w:before="60" w:after="60"/>
              <w:rPr>
                <w:rFonts w:ascii="Arial" w:hAnsi="Arial" w:cs="Arial"/>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408"/>
        </w:trPr>
        <w:tc>
          <w:tcPr>
            <w:tcW w:w="6629" w:type="dxa"/>
            <w:gridSpan w:val="8"/>
            <w:tcBorders>
              <w:top w:val="single" w:sz="4" w:space="0" w:color="auto"/>
              <w:bottom w:val="nil"/>
            </w:tcBorders>
          </w:tcPr>
          <w:p w:rsidR="00AA5536" w:rsidRPr="00BC6A9E" w:rsidRDefault="00AA5536" w:rsidP="00726322">
            <w:pPr>
              <w:numPr>
                <w:ilvl w:val="1"/>
                <w:numId w:val="28"/>
              </w:numPr>
              <w:tabs>
                <w:tab w:val="clear" w:pos="720"/>
              </w:tabs>
              <w:spacing w:before="60" w:after="60"/>
              <w:ind w:left="567" w:hanging="567"/>
              <w:rPr>
                <w:rFonts w:ascii="Arial" w:hAnsi="Arial" w:cs="Arial"/>
                <w:sz w:val="20"/>
                <w:szCs w:val="20"/>
              </w:rPr>
            </w:pPr>
            <w:r w:rsidRPr="00BC6A9E">
              <w:rPr>
                <w:rFonts w:ascii="Arial" w:hAnsi="Arial" w:cs="Arial"/>
                <w:sz w:val="20"/>
                <w:szCs w:val="20"/>
              </w:rPr>
              <w:t xml:space="preserve">Has your School/Directorate/Centre implemented provisions </w:t>
            </w:r>
            <w:r w:rsidR="00726322">
              <w:rPr>
                <w:rFonts w:ascii="Arial" w:hAnsi="Arial" w:cs="Arial"/>
                <w:sz w:val="20"/>
                <w:szCs w:val="20"/>
              </w:rPr>
              <w:t>for</w:t>
            </w:r>
            <w:r w:rsidRPr="00BC6A9E">
              <w:rPr>
                <w:rFonts w:ascii="Arial" w:hAnsi="Arial" w:cs="Arial"/>
                <w:sz w:val="20"/>
                <w:szCs w:val="20"/>
              </w:rPr>
              <w:t xml:space="preserve"> </w:t>
            </w:r>
            <w:r w:rsidRPr="00BC6A9E">
              <w:rPr>
                <w:rFonts w:ascii="Arial" w:hAnsi="Arial" w:cs="Arial"/>
                <w:sz w:val="20"/>
                <w:szCs w:val="20"/>
                <w:u w:val="single"/>
              </w:rPr>
              <w:t>Bullying Prevention</w:t>
            </w:r>
            <w:r w:rsidRPr="00BC6A9E">
              <w:rPr>
                <w:rFonts w:ascii="Arial" w:hAnsi="Arial" w:cs="Arial"/>
                <w:sz w:val="20"/>
                <w:szCs w:val="20"/>
              </w:rPr>
              <w:t>?</w:t>
            </w:r>
          </w:p>
        </w:tc>
        <w:tc>
          <w:tcPr>
            <w:tcW w:w="6662" w:type="dxa"/>
            <w:vMerge w:val="restart"/>
            <w:tcBorders>
              <w:top w:val="single" w:sz="4" w:space="0" w:color="auto"/>
            </w:tcBorders>
          </w:tcPr>
          <w:p w:rsidR="00AA5536" w:rsidRPr="00BC6A9E" w:rsidRDefault="0096679A" w:rsidP="007E2818">
            <w:pPr>
              <w:spacing w:before="60" w:after="60"/>
              <w:rPr>
                <w:rFonts w:ascii="Arial" w:hAnsi="Arial" w:cs="Arial"/>
                <w:bCs/>
                <w:sz w:val="20"/>
                <w:szCs w:val="20"/>
              </w:rPr>
            </w:pPr>
            <w:hyperlink r:id="rId29" w:history="1">
              <w:r w:rsidR="00726322" w:rsidRPr="00726322">
                <w:rPr>
                  <w:rStyle w:val="Hyperlink"/>
                  <w:rFonts w:ascii="Arial" w:hAnsi="Arial" w:cs="Arial"/>
                  <w:bCs/>
                  <w:sz w:val="20"/>
                  <w:szCs w:val="20"/>
                </w:rPr>
                <w:t>Click here for further info</w:t>
              </w:r>
            </w:hyperlink>
            <w:r w:rsidR="00AA5536">
              <w:rPr>
                <w:rFonts w:ascii="Arial" w:hAnsi="Arial" w:cs="Arial"/>
                <w:bCs/>
                <w:sz w:val="20"/>
                <w:szCs w:val="20"/>
              </w:rPr>
              <w:t xml:space="preserve"> </w:t>
            </w:r>
          </w:p>
        </w:tc>
        <w:tc>
          <w:tcPr>
            <w:tcW w:w="1843" w:type="dxa"/>
            <w:vMerge w:val="restart"/>
            <w:tcBorders>
              <w:top w:val="single" w:sz="4" w:space="0" w:color="auto"/>
            </w:tcBorders>
          </w:tcPr>
          <w:p w:rsidR="00AA5536" w:rsidRPr="00A95927" w:rsidRDefault="00AA5536" w:rsidP="007E2818">
            <w:pPr>
              <w:spacing w:before="60" w:after="60"/>
              <w:rPr>
                <w:rFonts w:ascii="Arial" w:hAnsi="Arial" w:cs="Arial"/>
                <w:b/>
                <w:sz w:val="20"/>
                <w:szCs w:val="20"/>
              </w:rPr>
            </w:pPr>
          </w:p>
        </w:tc>
      </w:tr>
      <w:tr w:rsidR="00AA5536" w:rsidRPr="00A95927" w:rsidTr="007E2818">
        <w:trPr>
          <w:cantSplit/>
          <w:trHeight w:val="340"/>
        </w:trPr>
        <w:tc>
          <w:tcPr>
            <w:tcW w:w="250" w:type="dxa"/>
            <w:vMerge w:val="restart"/>
            <w:tcBorders>
              <w:top w:val="nil"/>
              <w:left w:val="single" w:sz="4" w:space="0" w:color="auto"/>
              <w:bottom w:val="single" w:sz="4" w:space="0" w:color="auto"/>
              <w:right w:val="single" w:sz="4" w:space="0" w:color="auto"/>
            </w:tcBorders>
          </w:tcPr>
          <w:p w:rsidR="00AA5536" w:rsidRPr="00A95927" w:rsidRDefault="00AA5536" w:rsidP="007E2818">
            <w:pPr>
              <w:pStyle w:val="Header"/>
              <w:tabs>
                <w:tab w:val="clear" w:pos="4153"/>
                <w:tab w:val="clear" w:pos="8306"/>
              </w:tabs>
              <w:spacing w:before="60" w:after="6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560" w:type="dxa"/>
            <w:vMerge w:val="restart"/>
            <w:tcBorders>
              <w:top w:val="nil"/>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276" w:type="dxa"/>
            <w:vMerge w:val="restart"/>
            <w:tcBorders>
              <w:top w:val="nil"/>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YES.  Describe</w:t>
            </w:r>
          </w:p>
        </w:tc>
        <w:tc>
          <w:tcPr>
            <w:tcW w:w="425" w:type="dxa"/>
            <w:tcBorders>
              <w:top w:val="single" w:sz="4" w:space="0" w:color="auto"/>
              <w:left w:val="single" w:sz="4" w:space="0" w:color="auto"/>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1984" w:type="dxa"/>
            <w:vMerge w:val="restart"/>
            <w:tcBorders>
              <w:top w:val="nil"/>
              <w:left w:val="single" w:sz="4" w:space="0" w:color="auto"/>
              <w:bottom w:val="single" w:sz="4" w:space="0" w:color="auto"/>
              <w:right w:val="nil"/>
            </w:tcBorders>
          </w:tcPr>
          <w:p w:rsidR="00AA5536" w:rsidRPr="00A95927" w:rsidRDefault="00AA5536" w:rsidP="007E2818">
            <w:pPr>
              <w:spacing w:before="60" w:after="60"/>
              <w:rPr>
                <w:rFonts w:ascii="Arial" w:hAnsi="Arial" w:cs="Arial"/>
                <w:sz w:val="20"/>
                <w:szCs w:val="20"/>
              </w:rPr>
            </w:pPr>
            <w:r w:rsidRPr="00A95927">
              <w:rPr>
                <w:rFonts w:ascii="Arial" w:hAnsi="Arial" w:cs="Arial"/>
                <w:sz w:val="20"/>
                <w:szCs w:val="20"/>
              </w:rPr>
              <w:t>NO.  Complete columns B &amp; C</w:t>
            </w:r>
          </w:p>
        </w:tc>
        <w:tc>
          <w:tcPr>
            <w:tcW w:w="284" w:type="dxa"/>
            <w:vMerge w:val="restart"/>
            <w:tcBorders>
              <w:top w:val="nil"/>
              <w:left w:val="nil"/>
              <w:bottom w:val="single" w:sz="4" w:space="0" w:color="auto"/>
              <w:right w:val="single" w:sz="4" w:space="0" w:color="auto"/>
            </w:tcBorders>
          </w:tcPr>
          <w:p w:rsidR="00AA5536" w:rsidRPr="00A95927" w:rsidRDefault="00AA5536" w:rsidP="007E2818">
            <w:pPr>
              <w:spacing w:before="60" w:after="60"/>
              <w:rPr>
                <w:rFonts w:ascii="Arial" w:hAnsi="Arial" w:cs="Arial"/>
                <w:sz w:val="20"/>
                <w:szCs w:val="20"/>
              </w:rPr>
            </w:pPr>
          </w:p>
        </w:tc>
        <w:tc>
          <w:tcPr>
            <w:tcW w:w="6662" w:type="dxa"/>
            <w:vMerge/>
            <w:tcBorders>
              <w:left w:val="single" w:sz="4" w:space="0" w:color="auto"/>
            </w:tcBorders>
          </w:tcPr>
          <w:p w:rsidR="00AA5536" w:rsidRPr="00A95927" w:rsidRDefault="00AA5536" w:rsidP="007E2818">
            <w:pPr>
              <w:spacing w:before="60" w:after="60"/>
              <w:rPr>
                <w:rFonts w:ascii="Arial" w:hAnsi="Arial" w:cs="Arial"/>
                <w:b/>
                <w:sz w:val="20"/>
                <w:szCs w:val="20"/>
              </w:rPr>
            </w:pPr>
          </w:p>
        </w:tc>
        <w:tc>
          <w:tcPr>
            <w:tcW w:w="1843" w:type="dxa"/>
            <w:vMerge/>
          </w:tcPr>
          <w:p w:rsidR="00AA5536" w:rsidRPr="00A95927" w:rsidRDefault="00AA5536" w:rsidP="007E2818">
            <w:pPr>
              <w:spacing w:before="60" w:after="60"/>
              <w:rPr>
                <w:rFonts w:ascii="Arial" w:hAnsi="Arial" w:cs="Arial"/>
                <w:b/>
                <w:sz w:val="20"/>
                <w:szCs w:val="20"/>
              </w:rPr>
            </w:pPr>
          </w:p>
        </w:tc>
      </w:tr>
      <w:tr w:rsidR="00AA5536" w:rsidTr="007E2818">
        <w:trPr>
          <w:cantSplit/>
          <w:trHeight w:hRule="exact" w:val="260"/>
        </w:trPr>
        <w:tc>
          <w:tcPr>
            <w:tcW w:w="250" w:type="dxa"/>
            <w:vMerge/>
            <w:tcBorders>
              <w:top w:val="single" w:sz="4" w:space="0" w:color="auto"/>
              <w:left w:val="single" w:sz="4" w:space="0" w:color="auto"/>
              <w:bottom w:val="single" w:sz="4" w:space="0" w:color="auto"/>
              <w:right w:val="nil"/>
            </w:tcBorders>
          </w:tcPr>
          <w:p w:rsidR="00AA5536" w:rsidRDefault="00AA5536" w:rsidP="007E2818">
            <w:pPr>
              <w:spacing w:before="60" w:after="60"/>
              <w:rPr>
                <w:rFonts w:ascii="Arial" w:hAnsi="Arial"/>
              </w:rPr>
            </w:pPr>
          </w:p>
        </w:tc>
        <w:tc>
          <w:tcPr>
            <w:tcW w:w="425" w:type="dxa"/>
            <w:tcBorders>
              <w:top w:val="nil"/>
              <w:left w:val="nil"/>
              <w:bottom w:val="single" w:sz="4" w:space="0" w:color="auto"/>
              <w:right w:val="nil"/>
            </w:tcBorders>
          </w:tcPr>
          <w:p w:rsidR="00AA5536" w:rsidRDefault="00AA5536" w:rsidP="007E2818">
            <w:pPr>
              <w:spacing w:before="60" w:after="60"/>
              <w:rPr>
                <w:rFonts w:ascii="Arial" w:hAnsi="Arial"/>
              </w:rPr>
            </w:pPr>
          </w:p>
        </w:tc>
        <w:tc>
          <w:tcPr>
            <w:tcW w:w="1560" w:type="dxa"/>
            <w:vMerge/>
            <w:tcBorders>
              <w:top w:val="single" w:sz="4" w:space="0" w:color="auto"/>
              <w:left w:val="nil"/>
              <w:bottom w:val="single" w:sz="4" w:space="0" w:color="auto"/>
              <w:right w:val="nil"/>
            </w:tcBorders>
          </w:tcPr>
          <w:p w:rsidR="00AA5536" w:rsidRDefault="00AA5536" w:rsidP="007E2818">
            <w:pPr>
              <w:spacing w:before="60" w:after="60"/>
              <w:rPr>
                <w:rFonts w:ascii="Arial" w:hAnsi="Arial"/>
              </w:rPr>
            </w:pPr>
          </w:p>
        </w:tc>
        <w:tc>
          <w:tcPr>
            <w:tcW w:w="425" w:type="dxa"/>
            <w:tcBorders>
              <w:top w:val="nil"/>
              <w:left w:val="nil"/>
              <w:bottom w:val="single" w:sz="4" w:space="0" w:color="auto"/>
              <w:right w:val="nil"/>
            </w:tcBorders>
          </w:tcPr>
          <w:p w:rsidR="00AA5536" w:rsidRDefault="00AA5536" w:rsidP="007E2818">
            <w:pPr>
              <w:spacing w:before="60" w:after="60"/>
              <w:rPr>
                <w:rFonts w:ascii="Arial" w:hAnsi="Arial"/>
              </w:rPr>
            </w:pPr>
          </w:p>
        </w:tc>
        <w:tc>
          <w:tcPr>
            <w:tcW w:w="1276" w:type="dxa"/>
            <w:vMerge/>
            <w:tcBorders>
              <w:top w:val="single" w:sz="4" w:space="0" w:color="auto"/>
              <w:left w:val="nil"/>
              <w:bottom w:val="single" w:sz="4" w:space="0" w:color="auto"/>
              <w:right w:val="nil"/>
            </w:tcBorders>
          </w:tcPr>
          <w:p w:rsidR="00AA5536" w:rsidRDefault="00AA5536" w:rsidP="007E2818">
            <w:pPr>
              <w:spacing w:before="60" w:after="60"/>
              <w:rPr>
                <w:rFonts w:ascii="Arial" w:hAnsi="Arial"/>
              </w:rPr>
            </w:pPr>
          </w:p>
        </w:tc>
        <w:tc>
          <w:tcPr>
            <w:tcW w:w="425" w:type="dxa"/>
            <w:tcBorders>
              <w:top w:val="nil"/>
              <w:left w:val="nil"/>
              <w:bottom w:val="single" w:sz="4" w:space="0" w:color="auto"/>
              <w:right w:val="nil"/>
            </w:tcBorders>
          </w:tcPr>
          <w:p w:rsidR="00AA5536" w:rsidRDefault="00AA5536" w:rsidP="007E2818">
            <w:pPr>
              <w:spacing w:before="60" w:after="60"/>
              <w:rPr>
                <w:rFonts w:ascii="Arial" w:hAnsi="Arial"/>
              </w:rPr>
            </w:pPr>
          </w:p>
        </w:tc>
        <w:tc>
          <w:tcPr>
            <w:tcW w:w="1984" w:type="dxa"/>
            <w:vMerge/>
            <w:tcBorders>
              <w:top w:val="single" w:sz="4" w:space="0" w:color="auto"/>
              <w:left w:val="nil"/>
              <w:bottom w:val="single" w:sz="4" w:space="0" w:color="auto"/>
              <w:right w:val="nil"/>
            </w:tcBorders>
          </w:tcPr>
          <w:p w:rsidR="00AA5536" w:rsidRDefault="00AA5536" w:rsidP="007E2818">
            <w:pPr>
              <w:spacing w:before="60" w:after="60"/>
              <w:rPr>
                <w:rFonts w:ascii="Arial" w:hAnsi="Arial"/>
              </w:rPr>
            </w:pPr>
          </w:p>
        </w:tc>
        <w:tc>
          <w:tcPr>
            <w:tcW w:w="284" w:type="dxa"/>
            <w:vMerge/>
            <w:tcBorders>
              <w:top w:val="single" w:sz="4" w:space="0" w:color="auto"/>
              <w:left w:val="nil"/>
              <w:bottom w:val="single" w:sz="4" w:space="0" w:color="auto"/>
              <w:right w:val="single" w:sz="4" w:space="0" w:color="auto"/>
            </w:tcBorders>
          </w:tcPr>
          <w:p w:rsidR="00AA5536" w:rsidRDefault="00AA5536" w:rsidP="007E2818">
            <w:pPr>
              <w:spacing w:before="60" w:after="60"/>
              <w:rPr>
                <w:rFonts w:ascii="Arial" w:hAnsi="Arial"/>
              </w:rPr>
            </w:pPr>
          </w:p>
        </w:tc>
        <w:tc>
          <w:tcPr>
            <w:tcW w:w="6662" w:type="dxa"/>
            <w:vMerge/>
            <w:tcBorders>
              <w:left w:val="single" w:sz="4" w:space="0" w:color="auto"/>
            </w:tcBorders>
          </w:tcPr>
          <w:p w:rsidR="00AA5536" w:rsidRDefault="00AA5536" w:rsidP="007E2818">
            <w:pPr>
              <w:spacing w:before="60" w:after="60"/>
              <w:rPr>
                <w:rFonts w:ascii="Arial" w:hAnsi="Arial"/>
                <w:b/>
              </w:rPr>
            </w:pPr>
          </w:p>
        </w:tc>
        <w:tc>
          <w:tcPr>
            <w:tcW w:w="1843" w:type="dxa"/>
            <w:vMerge/>
          </w:tcPr>
          <w:p w:rsidR="00AA5536" w:rsidRDefault="00AA5536" w:rsidP="007E2818">
            <w:pPr>
              <w:spacing w:before="60" w:after="60"/>
              <w:rPr>
                <w:rFonts w:ascii="Arial" w:hAnsi="Arial"/>
                <w:b/>
              </w:rPr>
            </w:pPr>
          </w:p>
        </w:tc>
      </w:tr>
    </w:tbl>
    <w:p w:rsidR="00AA5536" w:rsidRPr="006611BC" w:rsidRDefault="00AA5536" w:rsidP="00AA5536">
      <w:pPr>
        <w:rPr>
          <w:rFonts w:ascii="Arial" w:hAnsi="Arial" w:cs="Arial"/>
          <w:sz w:val="4"/>
          <w:szCs w:val="4"/>
        </w:rPr>
      </w:pPr>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
        <w:gridCol w:w="408"/>
        <w:gridCol w:w="1985"/>
        <w:gridCol w:w="425"/>
        <w:gridCol w:w="3260"/>
        <w:gridCol w:w="284"/>
        <w:gridCol w:w="6662"/>
        <w:gridCol w:w="1843"/>
      </w:tblGrid>
      <w:tr w:rsidR="00AA5536" w:rsidRPr="00BC6A9E" w:rsidTr="007E2818">
        <w:trPr>
          <w:cantSplit/>
        </w:trPr>
        <w:tc>
          <w:tcPr>
            <w:tcW w:w="15134" w:type="dxa"/>
            <w:gridSpan w:val="8"/>
            <w:tcBorders>
              <w:bottom w:val="single" w:sz="4" w:space="0" w:color="FFFFFF"/>
            </w:tcBorders>
            <w:shd w:val="clear" w:color="auto" w:fill="000000"/>
          </w:tcPr>
          <w:p w:rsidR="00AA5536" w:rsidRPr="00BC6A9E" w:rsidRDefault="00AA5536" w:rsidP="007E2818">
            <w:pPr>
              <w:spacing w:before="60" w:after="60"/>
              <w:rPr>
                <w:rFonts w:ascii="Arial Black" w:hAnsi="Arial Black"/>
                <w:color w:val="FFFFFF"/>
                <w:sz w:val="28"/>
              </w:rPr>
            </w:pPr>
            <w:r w:rsidRPr="00BC6A9E">
              <w:rPr>
                <w:rFonts w:ascii="Arial Black" w:hAnsi="Arial Black"/>
                <w:color w:val="FFFFFF"/>
                <w:sz w:val="28"/>
              </w:rPr>
              <w:lastRenderedPageBreak/>
              <w:br w:type="page"/>
            </w:r>
            <w:r w:rsidRPr="00BC6A9E">
              <w:rPr>
                <w:rFonts w:ascii="Arial Black" w:hAnsi="Arial Black"/>
                <w:color w:val="FFFFFF"/>
                <w:sz w:val="28"/>
              </w:rPr>
              <w:br w:type="page"/>
              <w:t xml:space="preserve">Section </w:t>
            </w:r>
            <w:r w:rsidR="009F1DF3">
              <w:rPr>
                <w:rFonts w:ascii="Arial Black" w:hAnsi="Arial Black"/>
                <w:color w:val="FFFFFF"/>
                <w:sz w:val="28"/>
              </w:rPr>
              <w:t>4</w:t>
            </w:r>
            <w:r w:rsidRPr="00BC6A9E">
              <w:rPr>
                <w:rFonts w:ascii="Arial Black" w:hAnsi="Arial Black"/>
                <w:color w:val="FFFFFF"/>
                <w:sz w:val="28"/>
              </w:rPr>
              <w:t>.  INCIDENT &amp; EMERGENCY MANAGEMENT</w:t>
            </w:r>
          </w:p>
        </w:tc>
      </w:tr>
      <w:tr w:rsidR="00AA5536" w:rsidRPr="00BC6A9E" w:rsidTr="007E2818">
        <w:trPr>
          <w:cantSplit/>
        </w:trPr>
        <w:tc>
          <w:tcPr>
            <w:tcW w:w="6629" w:type="dxa"/>
            <w:gridSpan w:val="6"/>
            <w:tcBorders>
              <w:top w:val="single" w:sz="4" w:space="0" w:color="FFFFFF"/>
              <w:right w:val="single" w:sz="4" w:space="0" w:color="FFFFFF"/>
            </w:tcBorders>
            <w:shd w:val="clear" w:color="auto" w:fill="000000"/>
          </w:tcPr>
          <w:p w:rsidR="00AA5536" w:rsidRPr="00BC6A9E" w:rsidRDefault="00AA5536" w:rsidP="007E2818">
            <w:pPr>
              <w:spacing w:before="60" w:after="60"/>
              <w:rPr>
                <w:rFonts w:ascii="Arial" w:hAnsi="Arial"/>
                <w:b/>
                <w:color w:val="FFFFFF"/>
                <w:sz w:val="28"/>
              </w:rPr>
            </w:pPr>
            <w:r w:rsidRPr="00BC6A9E">
              <w:rPr>
                <w:rFonts w:ascii="Arial" w:hAnsi="Arial"/>
                <w:b/>
                <w:color w:val="FFFFFF"/>
                <w:sz w:val="28"/>
              </w:rPr>
              <w:t>A.  ELEMENT</w:t>
            </w:r>
          </w:p>
        </w:tc>
        <w:tc>
          <w:tcPr>
            <w:tcW w:w="6662" w:type="dxa"/>
            <w:tcBorders>
              <w:top w:val="single" w:sz="4" w:space="0" w:color="FFFFFF"/>
              <w:left w:val="single" w:sz="4" w:space="0" w:color="FFFFFF"/>
              <w:right w:val="single" w:sz="4" w:space="0" w:color="FFFFFF"/>
            </w:tcBorders>
            <w:shd w:val="clear" w:color="auto" w:fill="000000"/>
          </w:tcPr>
          <w:p w:rsidR="00AA5536" w:rsidRPr="00BC6A9E" w:rsidRDefault="00AA5536" w:rsidP="007E2818">
            <w:pPr>
              <w:spacing w:before="60" w:after="60"/>
              <w:rPr>
                <w:rFonts w:ascii="Arial" w:hAnsi="Arial"/>
                <w:b/>
                <w:color w:val="FFFFFF"/>
                <w:sz w:val="28"/>
              </w:rPr>
            </w:pPr>
            <w:r w:rsidRPr="00BC6A9E">
              <w:rPr>
                <w:rFonts w:ascii="Arial" w:hAnsi="Arial"/>
                <w:b/>
                <w:color w:val="FFFFFF"/>
                <w:sz w:val="28"/>
              </w:rPr>
              <w:t>B.  DESCRIPTION</w:t>
            </w:r>
          </w:p>
        </w:tc>
        <w:tc>
          <w:tcPr>
            <w:tcW w:w="1843" w:type="dxa"/>
            <w:tcBorders>
              <w:top w:val="single" w:sz="4" w:space="0" w:color="FFFFFF"/>
              <w:left w:val="single" w:sz="4" w:space="0" w:color="FFFFFF"/>
            </w:tcBorders>
            <w:shd w:val="clear" w:color="auto" w:fill="000000"/>
          </w:tcPr>
          <w:p w:rsidR="00AA5536" w:rsidRPr="00BC6A9E" w:rsidRDefault="00AA5536" w:rsidP="007E2818">
            <w:pPr>
              <w:spacing w:before="60" w:after="60"/>
              <w:rPr>
                <w:rFonts w:ascii="Arial" w:hAnsi="Arial"/>
                <w:b/>
                <w:color w:val="FFFFFF"/>
                <w:sz w:val="28"/>
              </w:rPr>
            </w:pPr>
            <w:r w:rsidRPr="00BC6A9E">
              <w:rPr>
                <w:rFonts w:ascii="Arial" w:hAnsi="Arial"/>
                <w:b/>
                <w:color w:val="FFFFFF"/>
                <w:sz w:val="28"/>
              </w:rPr>
              <w:t>C.  TIMING</w:t>
            </w:r>
          </w:p>
        </w:tc>
      </w:tr>
      <w:tr w:rsidR="00AA5536" w:rsidRPr="00BC6A9E" w:rsidTr="007E2818">
        <w:trPr>
          <w:cantSplit/>
          <w:trHeight w:val="408"/>
        </w:trPr>
        <w:tc>
          <w:tcPr>
            <w:tcW w:w="6629" w:type="dxa"/>
            <w:gridSpan w:val="6"/>
            <w:tcBorders>
              <w:bottom w:val="nil"/>
            </w:tcBorders>
          </w:tcPr>
          <w:p w:rsidR="00AA5536" w:rsidRPr="00BC6A9E" w:rsidRDefault="00AA5536" w:rsidP="00726322">
            <w:pPr>
              <w:numPr>
                <w:ilvl w:val="1"/>
                <w:numId w:val="29"/>
              </w:numPr>
              <w:tabs>
                <w:tab w:val="clear" w:pos="425"/>
              </w:tabs>
              <w:spacing w:before="60" w:after="60"/>
              <w:ind w:left="540" w:hanging="540"/>
              <w:rPr>
                <w:rFonts w:ascii="Arial" w:hAnsi="Arial" w:cs="Arial"/>
                <w:sz w:val="20"/>
                <w:szCs w:val="20"/>
              </w:rPr>
            </w:pPr>
            <w:r w:rsidRPr="00BC6A9E">
              <w:rPr>
                <w:rFonts w:ascii="Arial" w:hAnsi="Arial" w:cs="Arial"/>
                <w:sz w:val="20"/>
                <w:szCs w:val="20"/>
              </w:rPr>
              <w:t xml:space="preserve">Has your School/Directorate/Centre determined the </w:t>
            </w:r>
            <w:r w:rsidRPr="00BC6A9E">
              <w:rPr>
                <w:rFonts w:ascii="Arial" w:hAnsi="Arial" w:cs="Arial"/>
                <w:sz w:val="20"/>
                <w:szCs w:val="20"/>
                <w:u w:val="single"/>
              </w:rPr>
              <w:t>Area Classifications</w:t>
            </w:r>
            <w:r w:rsidRPr="00BC6A9E">
              <w:rPr>
                <w:rFonts w:ascii="Arial" w:hAnsi="Arial" w:cs="Arial"/>
                <w:sz w:val="20"/>
                <w:szCs w:val="20"/>
              </w:rPr>
              <w:t xml:space="preserve"> of all areas and activities, in accordance with the University</w:t>
            </w:r>
            <w:r w:rsidR="007D68A4">
              <w:rPr>
                <w:rFonts w:ascii="Arial" w:hAnsi="Arial" w:cs="Arial"/>
                <w:sz w:val="20"/>
                <w:szCs w:val="20"/>
              </w:rPr>
              <w:t xml:space="preserve">’s </w:t>
            </w:r>
            <w:hyperlink r:id="rId30" w:history="1">
              <w:r w:rsidR="007D68A4" w:rsidRPr="007D68A4">
                <w:rPr>
                  <w:rStyle w:val="Hyperlink"/>
                  <w:rFonts w:ascii="Arial" w:hAnsi="Arial" w:cs="Arial"/>
                  <w:sz w:val="20"/>
                  <w:szCs w:val="20"/>
                </w:rPr>
                <w:t>First Aid Services Procedure</w:t>
              </w:r>
            </w:hyperlink>
            <w:r w:rsidR="007D68A4">
              <w:rPr>
                <w:rFonts w:ascii="Arial" w:hAnsi="Arial" w:cs="Arial"/>
                <w:sz w:val="20"/>
                <w:szCs w:val="20"/>
              </w:rPr>
              <w:t>?</w:t>
            </w:r>
          </w:p>
        </w:tc>
        <w:tc>
          <w:tcPr>
            <w:tcW w:w="6662" w:type="dxa"/>
            <w:vMerge w:val="restart"/>
          </w:tcPr>
          <w:p w:rsidR="00AA5536" w:rsidRPr="00BC6A9E" w:rsidRDefault="00AA5536" w:rsidP="007E2818">
            <w:pPr>
              <w:spacing w:before="60" w:after="60"/>
              <w:rPr>
                <w:rFonts w:ascii="Arial" w:hAnsi="Arial" w:cs="Arial"/>
                <w:bCs/>
                <w:sz w:val="20"/>
                <w:szCs w:val="20"/>
              </w:rPr>
            </w:pPr>
          </w:p>
        </w:tc>
        <w:tc>
          <w:tcPr>
            <w:tcW w:w="1843" w:type="dxa"/>
            <w:vMerge w:val="restart"/>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340"/>
        </w:trPr>
        <w:tc>
          <w:tcPr>
            <w:tcW w:w="267" w:type="dxa"/>
            <w:vMerge w:val="restart"/>
            <w:tcBorders>
              <w:top w:val="nil"/>
              <w:right w:val="nil"/>
            </w:tcBorders>
          </w:tcPr>
          <w:p w:rsidR="00AA5536" w:rsidRPr="00BC6A9E"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5" w:type="dxa"/>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and C</w:t>
            </w:r>
          </w:p>
        </w:tc>
        <w:tc>
          <w:tcPr>
            <w:tcW w:w="284" w:type="dxa"/>
            <w:vMerge w:val="restart"/>
            <w:tcBorders>
              <w:top w:val="nil"/>
              <w:left w:val="nil"/>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hRule="exact" w:val="261"/>
        </w:trPr>
        <w:tc>
          <w:tcPr>
            <w:tcW w:w="267" w:type="dxa"/>
            <w:vMerge/>
            <w:tcBorders>
              <w:bottom w:val="nil"/>
              <w:right w:val="nil"/>
            </w:tcBorders>
          </w:tcPr>
          <w:p w:rsidR="00AA5536" w:rsidRPr="00BC6A9E" w:rsidRDefault="00AA5536" w:rsidP="007E2818">
            <w:pPr>
              <w:spacing w:before="60" w:after="60"/>
              <w:rPr>
                <w:rFonts w:ascii="Arial" w:hAnsi="Arial" w:cs="Arial"/>
                <w:sz w:val="20"/>
                <w:szCs w:val="20"/>
              </w:rPr>
            </w:pPr>
          </w:p>
        </w:tc>
        <w:tc>
          <w:tcPr>
            <w:tcW w:w="408" w:type="dxa"/>
            <w:tcBorders>
              <w:left w:val="nil"/>
              <w:bottom w:val="nil"/>
              <w:right w:val="nil"/>
            </w:tcBorders>
          </w:tcPr>
          <w:p w:rsidR="00AA5536" w:rsidRPr="00BC6A9E" w:rsidRDefault="00AA5536" w:rsidP="007E2818">
            <w:pPr>
              <w:spacing w:before="60" w:after="60"/>
              <w:rPr>
                <w:rFonts w:ascii="Arial" w:hAnsi="Arial" w:cs="Arial"/>
                <w:sz w:val="20"/>
                <w:szCs w:val="20"/>
              </w:rPr>
            </w:pPr>
          </w:p>
        </w:tc>
        <w:tc>
          <w:tcPr>
            <w:tcW w:w="1985" w:type="dxa"/>
            <w:vMerge/>
            <w:tcBorders>
              <w:left w:val="nil"/>
              <w:bottom w:val="nil"/>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AA5536" w:rsidRPr="00BC6A9E" w:rsidRDefault="00AA5536" w:rsidP="007E2818">
            <w:pPr>
              <w:spacing w:before="60" w:after="60"/>
              <w:rPr>
                <w:rFonts w:ascii="Arial" w:hAnsi="Arial" w:cs="Arial"/>
                <w:sz w:val="20"/>
                <w:szCs w:val="20"/>
              </w:rPr>
            </w:pPr>
          </w:p>
        </w:tc>
        <w:tc>
          <w:tcPr>
            <w:tcW w:w="3260" w:type="dxa"/>
            <w:vMerge/>
            <w:tcBorders>
              <w:left w:val="nil"/>
              <w:bottom w:val="nil"/>
              <w:right w:val="nil"/>
            </w:tcBorders>
          </w:tcPr>
          <w:p w:rsidR="00AA5536" w:rsidRPr="00BC6A9E" w:rsidRDefault="00AA5536" w:rsidP="007E2818">
            <w:pPr>
              <w:spacing w:before="60" w:after="60"/>
              <w:rPr>
                <w:rFonts w:ascii="Arial" w:hAnsi="Arial" w:cs="Arial"/>
                <w:sz w:val="20"/>
                <w:szCs w:val="20"/>
              </w:rPr>
            </w:pPr>
          </w:p>
        </w:tc>
        <w:tc>
          <w:tcPr>
            <w:tcW w:w="284" w:type="dxa"/>
            <w:vMerge/>
            <w:tcBorders>
              <w:left w:val="nil"/>
              <w:bottom w:val="nil"/>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408"/>
        </w:trPr>
        <w:tc>
          <w:tcPr>
            <w:tcW w:w="6629" w:type="dxa"/>
            <w:gridSpan w:val="6"/>
            <w:tcBorders>
              <w:bottom w:val="nil"/>
            </w:tcBorders>
          </w:tcPr>
          <w:p w:rsidR="00AA5536" w:rsidRPr="00BC6A9E" w:rsidRDefault="00AA5536" w:rsidP="007E2818">
            <w:pPr>
              <w:numPr>
                <w:ilvl w:val="1"/>
                <w:numId w:val="29"/>
              </w:numPr>
              <w:tabs>
                <w:tab w:val="clear" w:pos="425"/>
              </w:tabs>
              <w:spacing w:before="60" w:after="60"/>
              <w:ind w:left="567" w:hanging="567"/>
              <w:rPr>
                <w:rFonts w:ascii="Arial" w:hAnsi="Arial" w:cs="Arial"/>
                <w:sz w:val="20"/>
                <w:szCs w:val="20"/>
              </w:rPr>
            </w:pPr>
            <w:r w:rsidRPr="00BC6A9E">
              <w:rPr>
                <w:rFonts w:ascii="Arial" w:hAnsi="Arial" w:cs="Arial"/>
                <w:sz w:val="20"/>
                <w:szCs w:val="20"/>
              </w:rPr>
              <w:t>Do the numbers of University First Aiders and first aid kits in your School/Directorate/Centre meet the requirements of the University procedure, including for excursions &amp; other "unusual" circumstances?</w:t>
            </w:r>
          </w:p>
        </w:tc>
        <w:tc>
          <w:tcPr>
            <w:tcW w:w="6662" w:type="dxa"/>
            <w:vMerge w:val="restart"/>
          </w:tcPr>
          <w:p w:rsidR="00AA5536" w:rsidRPr="007D68A4" w:rsidRDefault="00AA5536" w:rsidP="007D68A4">
            <w:pPr>
              <w:spacing w:before="60" w:after="60"/>
              <w:rPr>
                <w:rFonts w:ascii="Arial" w:hAnsi="Arial" w:cs="Arial"/>
                <w:sz w:val="20"/>
                <w:szCs w:val="20"/>
              </w:rPr>
            </w:pPr>
            <w:r w:rsidRPr="007D68A4">
              <w:rPr>
                <w:rFonts w:ascii="Arial" w:hAnsi="Arial" w:cs="Arial"/>
                <w:sz w:val="20"/>
                <w:szCs w:val="20"/>
              </w:rPr>
              <w:t xml:space="preserve">Refer to </w:t>
            </w:r>
            <w:r w:rsidR="007D68A4" w:rsidRPr="007D68A4">
              <w:rPr>
                <w:rFonts w:ascii="Arial" w:hAnsi="Arial" w:cs="Arial"/>
                <w:sz w:val="20"/>
                <w:szCs w:val="20"/>
              </w:rPr>
              <w:t xml:space="preserve">the </w:t>
            </w:r>
            <w:hyperlink r:id="rId31" w:history="1">
              <w:r w:rsidR="007D68A4" w:rsidRPr="007D68A4">
                <w:rPr>
                  <w:rStyle w:val="Hyperlink"/>
                  <w:rFonts w:ascii="Arial" w:hAnsi="Arial" w:cs="Arial"/>
                  <w:sz w:val="20"/>
                  <w:szCs w:val="20"/>
                </w:rPr>
                <w:t>University First Aiders Record</w:t>
              </w:r>
            </w:hyperlink>
            <w:r w:rsidRPr="007D68A4">
              <w:rPr>
                <w:rFonts w:ascii="Arial" w:hAnsi="Arial" w:cs="Arial"/>
                <w:sz w:val="20"/>
                <w:szCs w:val="20"/>
              </w:rPr>
              <w:t xml:space="preserve"> and</w:t>
            </w:r>
            <w:r w:rsidR="007D68A4">
              <w:rPr>
                <w:rFonts w:ascii="Arial" w:hAnsi="Arial" w:cs="Arial"/>
                <w:sz w:val="20"/>
                <w:szCs w:val="20"/>
              </w:rPr>
              <w:t xml:space="preserve"> </w:t>
            </w:r>
            <w:hyperlink r:id="rId32" w:anchor="Ch1557Se212858" w:history="1">
              <w:r w:rsidR="007D68A4" w:rsidRPr="007D68A4">
                <w:rPr>
                  <w:rStyle w:val="Hyperlink"/>
                  <w:rFonts w:ascii="Arial" w:hAnsi="Arial" w:cs="Arial"/>
                  <w:sz w:val="20"/>
                  <w:szCs w:val="20"/>
                </w:rPr>
                <w:t>this section of the First Aid Services Procedure</w:t>
              </w:r>
            </w:hyperlink>
          </w:p>
        </w:tc>
        <w:tc>
          <w:tcPr>
            <w:tcW w:w="1843" w:type="dxa"/>
            <w:vMerge w:val="restart"/>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340"/>
        </w:trPr>
        <w:tc>
          <w:tcPr>
            <w:tcW w:w="267" w:type="dxa"/>
            <w:vMerge w:val="restart"/>
            <w:tcBorders>
              <w:top w:val="nil"/>
              <w:right w:val="nil"/>
            </w:tcBorders>
          </w:tcPr>
          <w:p w:rsidR="00AA5536" w:rsidRPr="00BC6A9E"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5" w:type="dxa"/>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and C</w:t>
            </w:r>
          </w:p>
        </w:tc>
        <w:tc>
          <w:tcPr>
            <w:tcW w:w="284" w:type="dxa"/>
            <w:vMerge w:val="restart"/>
            <w:tcBorders>
              <w:top w:val="nil"/>
              <w:left w:val="nil"/>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hRule="exact" w:val="261"/>
        </w:trPr>
        <w:tc>
          <w:tcPr>
            <w:tcW w:w="267" w:type="dxa"/>
            <w:vMerge/>
            <w:tcBorders>
              <w:bottom w:val="nil"/>
              <w:right w:val="nil"/>
            </w:tcBorders>
          </w:tcPr>
          <w:p w:rsidR="00AA5536" w:rsidRPr="00BC6A9E" w:rsidRDefault="00AA5536" w:rsidP="007E2818">
            <w:pPr>
              <w:spacing w:before="60" w:after="60"/>
              <w:rPr>
                <w:rFonts w:ascii="Arial" w:hAnsi="Arial" w:cs="Arial"/>
                <w:sz w:val="20"/>
                <w:szCs w:val="20"/>
              </w:rPr>
            </w:pPr>
          </w:p>
        </w:tc>
        <w:tc>
          <w:tcPr>
            <w:tcW w:w="408" w:type="dxa"/>
            <w:tcBorders>
              <w:left w:val="nil"/>
              <w:bottom w:val="nil"/>
              <w:right w:val="nil"/>
            </w:tcBorders>
          </w:tcPr>
          <w:p w:rsidR="00AA5536" w:rsidRPr="00BC6A9E" w:rsidRDefault="00AA5536" w:rsidP="007E2818">
            <w:pPr>
              <w:spacing w:before="60" w:after="60"/>
              <w:rPr>
                <w:rFonts w:ascii="Arial" w:hAnsi="Arial" w:cs="Arial"/>
                <w:sz w:val="20"/>
                <w:szCs w:val="20"/>
              </w:rPr>
            </w:pPr>
          </w:p>
        </w:tc>
        <w:tc>
          <w:tcPr>
            <w:tcW w:w="1985" w:type="dxa"/>
            <w:vMerge/>
            <w:tcBorders>
              <w:left w:val="nil"/>
              <w:bottom w:val="nil"/>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AA5536" w:rsidRPr="00BC6A9E" w:rsidRDefault="00AA5536" w:rsidP="007E2818">
            <w:pPr>
              <w:spacing w:before="60" w:after="60"/>
              <w:rPr>
                <w:rFonts w:ascii="Arial" w:hAnsi="Arial" w:cs="Arial"/>
                <w:sz w:val="20"/>
                <w:szCs w:val="20"/>
              </w:rPr>
            </w:pPr>
          </w:p>
        </w:tc>
        <w:tc>
          <w:tcPr>
            <w:tcW w:w="3260" w:type="dxa"/>
            <w:vMerge/>
            <w:tcBorders>
              <w:left w:val="nil"/>
              <w:bottom w:val="nil"/>
              <w:right w:val="nil"/>
            </w:tcBorders>
          </w:tcPr>
          <w:p w:rsidR="00AA5536" w:rsidRPr="00BC6A9E" w:rsidRDefault="00AA5536" w:rsidP="007E2818">
            <w:pPr>
              <w:spacing w:before="60" w:after="60"/>
              <w:rPr>
                <w:rFonts w:ascii="Arial" w:hAnsi="Arial" w:cs="Arial"/>
                <w:sz w:val="20"/>
                <w:szCs w:val="20"/>
              </w:rPr>
            </w:pPr>
          </w:p>
        </w:tc>
        <w:tc>
          <w:tcPr>
            <w:tcW w:w="284" w:type="dxa"/>
            <w:vMerge/>
            <w:tcBorders>
              <w:left w:val="nil"/>
              <w:bottom w:val="nil"/>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408"/>
        </w:trPr>
        <w:tc>
          <w:tcPr>
            <w:tcW w:w="6629" w:type="dxa"/>
            <w:gridSpan w:val="6"/>
            <w:tcBorders>
              <w:bottom w:val="nil"/>
            </w:tcBorders>
          </w:tcPr>
          <w:p w:rsidR="00AA5536" w:rsidRPr="00BC6A9E" w:rsidRDefault="00AA5536" w:rsidP="007E2818">
            <w:pPr>
              <w:numPr>
                <w:ilvl w:val="1"/>
                <w:numId w:val="29"/>
              </w:numPr>
              <w:tabs>
                <w:tab w:val="clear" w:pos="425"/>
              </w:tabs>
              <w:spacing w:before="60" w:after="60"/>
              <w:ind w:left="567" w:hanging="567"/>
              <w:rPr>
                <w:rFonts w:ascii="Arial" w:hAnsi="Arial" w:cs="Arial"/>
                <w:sz w:val="20"/>
                <w:szCs w:val="20"/>
              </w:rPr>
            </w:pPr>
            <w:r w:rsidRPr="00BC6A9E">
              <w:rPr>
                <w:rFonts w:ascii="Arial" w:hAnsi="Arial" w:cs="Arial"/>
                <w:sz w:val="20"/>
                <w:szCs w:val="20"/>
              </w:rPr>
              <w:t>Is your School/Directorate/Centre aware of the system implemented within UB for the r</w:t>
            </w:r>
            <w:r w:rsidRPr="00BC6A9E">
              <w:rPr>
                <w:rFonts w:ascii="Arial" w:hAnsi="Arial" w:cs="Arial"/>
                <w:sz w:val="20"/>
                <w:szCs w:val="20"/>
                <w:u w:val="single"/>
              </w:rPr>
              <w:t>eplenishment of FA kits</w:t>
            </w:r>
            <w:r w:rsidRPr="00BC6A9E">
              <w:rPr>
                <w:rFonts w:ascii="Arial" w:hAnsi="Arial" w:cs="Arial"/>
                <w:sz w:val="20"/>
                <w:szCs w:val="20"/>
              </w:rPr>
              <w:t>, and do you ensure that kits are checked regularly (eg monthly)?</w:t>
            </w:r>
          </w:p>
        </w:tc>
        <w:tc>
          <w:tcPr>
            <w:tcW w:w="6662" w:type="dxa"/>
            <w:vMerge w:val="restart"/>
          </w:tcPr>
          <w:p w:rsidR="00AA5536" w:rsidRPr="00BC6A9E" w:rsidRDefault="00AA5536" w:rsidP="007D68A4">
            <w:pPr>
              <w:spacing w:before="60" w:after="60"/>
              <w:rPr>
                <w:rFonts w:ascii="Arial" w:hAnsi="Arial" w:cs="Arial"/>
                <w:sz w:val="20"/>
                <w:szCs w:val="20"/>
              </w:rPr>
            </w:pPr>
            <w:r>
              <w:rPr>
                <w:rFonts w:ascii="Arial" w:hAnsi="Arial" w:cs="Arial"/>
                <w:sz w:val="20"/>
                <w:szCs w:val="20"/>
              </w:rPr>
              <w:t>R</w:t>
            </w:r>
            <w:r w:rsidRPr="00BC6A9E">
              <w:rPr>
                <w:rFonts w:ascii="Arial" w:hAnsi="Arial" w:cs="Arial"/>
                <w:sz w:val="20"/>
                <w:szCs w:val="20"/>
              </w:rPr>
              <w:t>efer to</w:t>
            </w:r>
            <w:r w:rsidR="007D68A4">
              <w:rPr>
                <w:rFonts w:ascii="Arial" w:hAnsi="Arial" w:cs="Arial"/>
                <w:sz w:val="20"/>
                <w:szCs w:val="20"/>
              </w:rPr>
              <w:t xml:space="preserve"> the </w:t>
            </w:r>
            <w:hyperlink r:id="rId33" w:history="1">
              <w:r w:rsidR="007D68A4" w:rsidRPr="007D68A4">
                <w:rPr>
                  <w:rStyle w:val="Hyperlink"/>
                  <w:rFonts w:ascii="Arial" w:hAnsi="Arial" w:cs="Arial"/>
                  <w:sz w:val="20"/>
                  <w:szCs w:val="20"/>
                </w:rPr>
                <w:t>First Aid Order Form</w:t>
              </w:r>
            </w:hyperlink>
          </w:p>
        </w:tc>
        <w:tc>
          <w:tcPr>
            <w:tcW w:w="1843" w:type="dxa"/>
            <w:vMerge w:val="restart"/>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340"/>
        </w:trPr>
        <w:tc>
          <w:tcPr>
            <w:tcW w:w="267" w:type="dxa"/>
            <w:vMerge w:val="restart"/>
            <w:tcBorders>
              <w:top w:val="nil"/>
              <w:right w:val="nil"/>
            </w:tcBorders>
          </w:tcPr>
          <w:p w:rsidR="00AA5536" w:rsidRPr="00BC6A9E"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5" w:type="dxa"/>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and C</w:t>
            </w:r>
          </w:p>
        </w:tc>
        <w:tc>
          <w:tcPr>
            <w:tcW w:w="284" w:type="dxa"/>
            <w:vMerge w:val="restart"/>
            <w:tcBorders>
              <w:top w:val="nil"/>
              <w:left w:val="nil"/>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hRule="exact" w:val="261"/>
        </w:trPr>
        <w:tc>
          <w:tcPr>
            <w:tcW w:w="267" w:type="dxa"/>
            <w:vMerge/>
            <w:tcBorders>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08" w:type="dxa"/>
            <w:tcBorders>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985" w:type="dxa"/>
            <w:vMerge/>
            <w:tcBorders>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3260" w:type="dxa"/>
            <w:vMerge/>
            <w:tcBorders>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284" w:type="dxa"/>
            <w:vMerge/>
            <w:tcBorders>
              <w:left w:val="nil"/>
              <w:bottom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408"/>
        </w:trPr>
        <w:tc>
          <w:tcPr>
            <w:tcW w:w="6629" w:type="dxa"/>
            <w:gridSpan w:val="6"/>
            <w:tcBorders>
              <w:bottom w:val="nil"/>
            </w:tcBorders>
          </w:tcPr>
          <w:p w:rsidR="00AA5536" w:rsidRPr="00BC6A9E" w:rsidRDefault="00AA5536" w:rsidP="007E2818">
            <w:pPr>
              <w:numPr>
                <w:ilvl w:val="1"/>
                <w:numId w:val="29"/>
              </w:numPr>
              <w:tabs>
                <w:tab w:val="clear" w:pos="425"/>
              </w:tabs>
              <w:spacing w:before="60" w:after="60"/>
              <w:ind w:left="567" w:hanging="567"/>
              <w:rPr>
                <w:rFonts w:ascii="Arial" w:hAnsi="Arial" w:cs="Arial"/>
                <w:sz w:val="20"/>
                <w:szCs w:val="20"/>
              </w:rPr>
            </w:pPr>
            <w:r w:rsidRPr="00BC6A9E">
              <w:rPr>
                <w:rFonts w:ascii="Arial" w:hAnsi="Arial" w:cs="Arial"/>
                <w:sz w:val="20"/>
                <w:szCs w:val="20"/>
              </w:rPr>
              <w:t xml:space="preserve">Has your School/Directorate/Centre implemented systems to ensure that </w:t>
            </w:r>
            <w:hyperlink r:id="rId34" w:history="1">
              <w:r w:rsidRPr="007D68A4">
                <w:rPr>
                  <w:rStyle w:val="Hyperlink"/>
                  <w:rFonts w:ascii="Arial" w:hAnsi="Arial" w:cs="Arial"/>
                  <w:sz w:val="20"/>
                  <w:szCs w:val="20"/>
                </w:rPr>
                <w:t>First Aid Report forms</w:t>
              </w:r>
            </w:hyperlink>
            <w:r w:rsidRPr="00BC6A9E">
              <w:rPr>
                <w:rFonts w:ascii="Arial" w:hAnsi="Arial" w:cs="Arial"/>
                <w:sz w:val="20"/>
                <w:szCs w:val="20"/>
              </w:rPr>
              <w:t xml:space="preserve"> are completed and included in the quarterly report to DVC/VP?</w:t>
            </w:r>
          </w:p>
        </w:tc>
        <w:tc>
          <w:tcPr>
            <w:tcW w:w="6662" w:type="dxa"/>
            <w:vMerge w:val="restart"/>
          </w:tcPr>
          <w:p w:rsidR="00AA5536" w:rsidRPr="00BC6A9E" w:rsidRDefault="00AA5536" w:rsidP="007E2818">
            <w:pPr>
              <w:spacing w:before="60" w:after="60"/>
              <w:rPr>
                <w:rFonts w:ascii="Arial" w:hAnsi="Arial" w:cs="Arial"/>
                <w:sz w:val="20"/>
                <w:szCs w:val="20"/>
              </w:rPr>
            </w:pPr>
          </w:p>
        </w:tc>
        <w:tc>
          <w:tcPr>
            <w:tcW w:w="1843" w:type="dxa"/>
            <w:vMerge w:val="restart"/>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340"/>
        </w:trPr>
        <w:tc>
          <w:tcPr>
            <w:tcW w:w="267" w:type="dxa"/>
            <w:vMerge w:val="restart"/>
            <w:tcBorders>
              <w:top w:val="nil"/>
              <w:right w:val="nil"/>
            </w:tcBorders>
          </w:tcPr>
          <w:p w:rsidR="00AA5536" w:rsidRPr="00BC6A9E"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5"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3260"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and C</w:t>
            </w:r>
          </w:p>
        </w:tc>
        <w:tc>
          <w:tcPr>
            <w:tcW w:w="284" w:type="dxa"/>
            <w:vMerge w:val="restart"/>
            <w:tcBorders>
              <w:top w:val="nil"/>
              <w:left w:val="nil"/>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hRule="exact" w:val="198"/>
        </w:trPr>
        <w:tc>
          <w:tcPr>
            <w:tcW w:w="267" w:type="dxa"/>
            <w:vMerge/>
            <w:tcBorders>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08"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985" w:type="dxa"/>
            <w:vMerge/>
            <w:tcBorders>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3260" w:type="dxa"/>
            <w:vMerge/>
            <w:tcBorders>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284" w:type="dxa"/>
            <w:vMerge/>
            <w:tcBorders>
              <w:left w:val="nil"/>
              <w:bottom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408"/>
        </w:trPr>
        <w:tc>
          <w:tcPr>
            <w:tcW w:w="6629" w:type="dxa"/>
            <w:gridSpan w:val="6"/>
            <w:tcBorders>
              <w:bottom w:val="nil"/>
            </w:tcBorders>
          </w:tcPr>
          <w:p w:rsidR="00AA5536" w:rsidRPr="00BC6A9E" w:rsidRDefault="00AA5536" w:rsidP="0026737D">
            <w:pPr>
              <w:numPr>
                <w:ilvl w:val="1"/>
                <w:numId w:val="29"/>
              </w:numPr>
              <w:tabs>
                <w:tab w:val="clear" w:pos="425"/>
              </w:tabs>
              <w:spacing w:before="60" w:after="60"/>
              <w:ind w:left="567" w:hanging="567"/>
              <w:rPr>
                <w:rFonts w:ascii="Arial" w:hAnsi="Arial" w:cs="Arial"/>
                <w:sz w:val="20"/>
                <w:szCs w:val="20"/>
              </w:rPr>
            </w:pPr>
            <w:r w:rsidRPr="00BC6A9E">
              <w:rPr>
                <w:rFonts w:ascii="Arial" w:hAnsi="Arial" w:cs="Arial"/>
                <w:sz w:val="20"/>
                <w:szCs w:val="20"/>
              </w:rPr>
              <w:t xml:space="preserve">Are the names of Area Wardens/Deputies shown </w:t>
            </w:r>
            <w:hyperlink r:id="rId35" w:history="1">
              <w:r w:rsidR="0026737D" w:rsidRPr="0026737D">
                <w:rPr>
                  <w:rStyle w:val="Hyperlink"/>
                  <w:rFonts w:ascii="Arial" w:hAnsi="Arial" w:cs="Arial"/>
                  <w:sz w:val="20"/>
                  <w:szCs w:val="20"/>
                </w:rPr>
                <w:t>here</w:t>
              </w:r>
            </w:hyperlink>
            <w:r w:rsidRPr="00BC6A9E">
              <w:rPr>
                <w:rFonts w:ascii="Arial" w:hAnsi="Arial" w:cs="Arial"/>
                <w:sz w:val="20"/>
                <w:szCs w:val="20"/>
              </w:rPr>
              <w:t xml:space="preserve"> </w:t>
            </w:r>
            <w:r w:rsidR="0026737D">
              <w:rPr>
                <w:rFonts w:ascii="Arial" w:hAnsi="Arial" w:cs="Arial"/>
                <w:sz w:val="20"/>
                <w:szCs w:val="20"/>
              </w:rPr>
              <w:t xml:space="preserve">for your School/Directorate/Centre </w:t>
            </w:r>
            <w:r w:rsidRPr="00BC6A9E">
              <w:rPr>
                <w:rFonts w:ascii="Arial" w:hAnsi="Arial" w:cs="Arial"/>
                <w:sz w:val="20"/>
                <w:szCs w:val="20"/>
              </w:rPr>
              <w:t>still current?</w:t>
            </w:r>
          </w:p>
        </w:tc>
        <w:tc>
          <w:tcPr>
            <w:tcW w:w="6662" w:type="dxa"/>
            <w:vMerge w:val="restart"/>
          </w:tcPr>
          <w:p w:rsidR="00AA5536" w:rsidRPr="00BC6A9E" w:rsidRDefault="00AA5536" w:rsidP="007E2818">
            <w:pPr>
              <w:spacing w:before="60" w:after="60"/>
              <w:rPr>
                <w:rFonts w:ascii="Arial" w:hAnsi="Arial" w:cs="Arial"/>
                <w:bCs/>
                <w:sz w:val="20"/>
                <w:szCs w:val="20"/>
              </w:rPr>
            </w:pPr>
            <w:r>
              <w:rPr>
                <w:rFonts w:ascii="Arial" w:hAnsi="Arial" w:cs="Arial"/>
                <w:bCs/>
                <w:sz w:val="20"/>
                <w:szCs w:val="20"/>
              </w:rPr>
              <w:t>L</w:t>
            </w:r>
            <w:r w:rsidRPr="00BC6A9E">
              <w:rPr>
                <w:rFonts w:ascii="Arial" w:hAnsi="Arial" w:cs="Arial"/>
                <w:bCs/>
                <w:sz w:val="20"/>
                <w:szCs w:val="20"/>
              </w:rPr>
              <w:t>ist here the names of your current Area Wardens/Deputies</w:t>
            </w:r>
          </w:p>
        </w:tc>
        <w:tc>
          <w:tcPr>
            <w:tcW w:w="1843" w:type="dxa"/>
            <w:vMerge w:val="restart"/>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340"/>
        </w:trPr>
        <w:tc>
          <w:tcPr>
            <w:tcW w:w="267" w:type="dxa"/>
            <w:vMerge w:val="restart"/>
            <w:tcBorders>
              <w:top w:val="nil"/>
              <w:right w:val="nil"/>
            </w:tcBorders>
          </w:tcPr>
          <w:p w:rsidR="00AA5536" w:rsidRPr="00BC6A9E"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5" w:type="dxa"/>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3260" w:type="dxa"/>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and C</w:t>
            </w:r>
          </w:p>
        </w:tc>
        <w:tc>
          <w:tcPr>
            <w:tcW w:w="284" w:type="dxa"/>
            <w:vMerge w:val="restart"/>
            <w:tcBorders>
              <w:top w:val="nil"/>
              <w:left w:val="nil"/>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b/>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Tr="007E2818">
        <w:trPr>
          <w:cantSplit/>
          <w:trHeight w:hRule="exact" w:val="198"/>
        </w:trPr>
        <w:tc>
          <w:tcPr>
            <w:tcW w:w="267" w:type="dxa"/>
            <w:vMerge/>
            <w:tcBorders>
              <w:bottom w:val="single" w:sz="4" w:space="0" w:color="auto"/>
              <w:right w:val="nil"/>
            </w:tcBorders>
          </w:tcPr>
          <w:p w:rsidR="00AA5536" w:rsidRDefault="00AA5536" w:rsidP="007E2818">
            <w:pPr>
              <w:spacing w:before="60" w:after="60"/>
              <w:rPr>
                <w:rFonts w:ascii="Arial" w:hAnsi="Arial"/>
              </w:rPr>
            </w:pPr>
          </w:p>
        </w:tc>
        <w:tc>
          <w:tcPr>
            <w:tcW w:w="408" w:type="dxa"/>
            <w:tcBorders>
              <w:left w:val="nil"/>
              <w:bottom w:val="single" w:sz="4" w:space="0" w:color="auto"/>
              <w:right w:val="nil"/>
            </w:tcBorders>
          </w:tcPr>
          <w:p w:rsidR="00AA5536" w:rsidRDefault="00AA5536" w:rsidP="007E2818">
            <w:pPr>
              <w:spacing w:before="60" w:after="60"/>
              <w:rPr>
                <w:rFonts w:ascii="Arial" w:hAnsi="Arial"/>
              </w:rPr>
            </w:pPr>
          </w:p>
        </w:tc>
        <w:tc>
          <w:tcPr>
            <w:tcW w:w="1985" w:type="dxa"/>
            <w:vMerge/>
            <w:tcBorders>
              <w:left w:val="nil"/>
              <w:bottom w:val="single" w:sz="4" w:space="0" w:color="auto"/>
              <w:right w:val="nil"/>
            </w:tcBorders>
          </w:tcPr>
          <w:p w:rsidR="00AA5536" w:rsidRDefault="00AA5536" w:rsidP="007E2818">
            <w:pPr>
              <w:spacing w:before="60" w:after="60"/>
              <w:rPr>
                <w:rFonts w:ascii="Arial" w:hAnsi="Arial"/>
              </w:rPr>
            </w:pPr>
          </w:p>
        </w:tc>
        <w:tc>
          <w:tcPr>
            <w:tcW w:w="425" w:type="dxa"/>
            <w:tcBorders>
              <w:top w:val="single" w:sz="4" w:space="0" w:color="auto"/>
              <w:left w:val="nil"/>
              <w:bottom w:val="single" w:sz="4" w:space="0" w:color="auto"/>
              <w:right w:val="nil"/>
            </w:tcBorders>
          </w:tcPr>
          <w:p w:rsidR="00AA5536" w:rsidRDefault="00AA5536" w:rsidP="007E2818">
            <w:pPr>
              <w:spacing w:before="60" w:after="60"/>
              <w:rPr>
                <w:rFonts w:ascii="Arial" w:hAnsi="Arial"/>
              </w:rPr>
            </w:pPr>
          </w:p>
        </w:tc>
        <w:tc>
          <w:tcPr>
            <w:tcW w:w="3260" w:type="dxa"/>
            <w:vMerge/>
            <w:tcBorders>
              <w:left w:val="nil"/>
              <w:bottom w:val="single" w:sz="4" w:space="0" w:color="auto"/>
              <w:right w:val="nil"/>
            </w:tcBorders>
          </w:tcPr>
          <w:p w:rsidR="00AA5536" w:rsidRDefault="00AA5536" w:rsidP="007E2818">
            <w:pPr>
              <w:spacing w:before="60" w:after="60"/>
              <w:rPr>
                <w:rFonts w:ascii="Arial" w:hAnsi="Arial"/>
              </w:rPr>
            </w:pPr>
          </w:p>
        </w:tc>
        <w:tc>
          <w:tcPr>
            <w:tcW w:w="284" w:type="dxa"/>
            <w:vMerge/>
            <w:tcBorders>
              <w:left w:val="nil"/>
              <w:bottom w:val="single" w:sz="4" w:space="0" w:color="auto"/>
            </w:tcBorders>
          </w:tcPr>
          <w:p w:rsidR="00AA5536" w:rsidRDefault="00AA5536" w:rsidP="007E2818">
            <w:pPr>
              <w:spacing w:before="60" w:after="60"/>
              <w:rPr>
                <w:rFonts w:ascii="Arial" w:hAnsi="Arial"/>
              </w:rPr>
            </w:pPr>
          </w:p>
        </w:tc>
        <w:tc>
          <w:tcPr>
            <w:tcW w:w="6662" w:type="dxa"/>
            <w:vMerge/>
          </w:tcPr>
          <w:p w:rsidR="00AA5536" w:rsidRDefault="00AA5536" w:rsidP="007E2818">
            <w:pPr>
              <w:spacing w:before="60" w:after="60"/>
              <w:rPr>
                <w:rFonts w:ascii="Arial" w:hAnsi="Arial"/>
                <w:b/>
              </w:rPr>
            </w:pPr>
          </w:p>
        </w:tc>
        <w:tc>
          <w:tcPr>
            <w:tcW w:w="1843" w:type="dxa"/>
            <w:vMerge/>
          </w:tcPr>
          <w:p w:rsidR="00AA5536" w:rsidRDefault="00AA5536" w:rsidP="007E2818">
            <w:pPr>
              <w:spacing w:before="60" w:after="60"/>
              <w:rPr>
                <w:rFonts w:ascii="Arial" w:hAnsi="Arial"/>
                <w:b/>
              </w:rPr>
            </w:pPr>
          </w:p>
        </w:tc>
      </w:tr>
    </w:tbl>
    <w:p w:rsidR="00AA5536" w:rsidRPr="00F11779" w:rsidRDefault="00AA5536" w:rsidP="00AA5536">
      <w:pPr>
        <w:rPr>
          <w:rFonts w:ascii="Arial" w:hAnsi="Arial" w:cs="Arial"/>
          <w:sz w:val="4"/>
          <w:szCs w:val="4"/>
        </w:rPr>
      </w:pPr>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
        <w:gridCol w:w="17"/>
        <w:gridCol w:w="408"/>
        <w:gridCol w:w="1560"/>
        <w:gridCol w:w="425"/>
        <w:gridCol w:w="425"/>
        <w:gridCol w:w="851"/>
        <w:gridCol w:w="425"/>
        <w:gridCol w:w="1984"/>
        <w:gridCol w:w="284"/>
        <w:gridCol w:w="6662"/>
        <w:gridCol w:w="1843"/>
      </w:tblGrid>
      <w:tr w:rsidR="00AA5536" w:rsidRPr="00BC6A9E" w:rsidTr="007E2818">
        <w:trPr>
          <w:cantSplit/>
        </w:trPr>
        <w:tc>
          <w:tcPr>
            <w:tcW w:w="6629" w:type="dxa"/>
            <w:gridSpan w:val="10"/>
            <w:tcBorders>
              <w:top w:val="single" w:sz="4" w:space="0" w:color="FFFFFF"/>
              <w:right w:val="single" w:sz="4" w:space="0" w:color="FFFFFF"/>
            </w:tcBorders>
            <w:shd w:val="clear" w:color="auto" w:fill="000000"/>
          </w:tcPr>
          <w:p w:rsidR="00AA5536" w:rsidRPr="00BC6A9E" w:rsidRDefault="00AA5536" w:rsidP="007E2818">
            <w:pPr>
              <w:spacing w:before="60" w:after="60"/>
              <w:rPr>
                <w:rFonts w:ascii="Arial" w:hAnsi="Arial"/>
                <w:b/>
                <w:color w:val="FFFFFF"/>
                <w:sz w:val="28"/>
              </w:rPr>
            </w:pPr>
            <w:r w:rsidRPr="00BC6A9E">
              <w:rPr>
                <w:rFonts w:ascii="Arial" w:hAnsi="Arial"/>
                <w:b/>
                <w:color w:val="FFFFFF"/>
                <w:sz w:val="28"/>
              </w:rPr>
              <w:lastRenderedPageBreak/>
              <w:t>A.  ELEMENT</w:t>
            </w:r>
          </w:p>
        </w:tc>
        <w:tc>
          <w:tcPr>
            <w:tcW w:w="6662" w:type="dxa"/>
            <w:tcBorders>
              <w:top w:val="single" w:sz="4" w:space="0" w:color="FFFFFF"/>
              <w:left w:val="single" w:sz="4" w:space="0" w:color="FFFFFF"/>
              <w:right w:val="single" w:sz="4" w:space="0" w:color="FFFFFF"/>
            </w:tcBorders>
            <w:shd w:val="clear" w:color="auto" w:fill="000000"/>
          </w:tcPr>
          <w:p w:rsidR="00AA5536" w:rsidRPr="00BC6A9E" w:rsidRDefault="00AA5536" w:rsidP="007E2818">
            <w:pPr>
              <w:spacing w:before="60" w:after="60"/>
              <w:rPr>
                <w:rFonts w:ascii="Arial" w:hAnsi="Arial"/>
                <w:b/>
                <w:color w:val="FFFFFF"/>
                <w:sz w:val="28"/>
              </w:rPr>
            </w:pPr>
            <w:r w:rsidRPr="00BC6A9E">
              <w:rPr>
                <w:rFonts w:ascii="Arial" w:hAnsi="Arial"/>
                <w:b/>
                <w:color w:val="FFFFFF"/>
                <w:sz w:val="28"/>
              </w:rPr>
              <w:t>B.  DESCRIPTION</w:t>
            </w:r>
          </w:p>
        </w:tc>
        <w:tc>
          <w:tcPr>
            <w:tcW w:w="1843" w:type="dxa"/>
            <w:tcBorders>
              <w:top w:val="single" w:sz="4" w:space="0" w:color="FFFFFF"/>
              <w:left w:val="single" w:sz="4" w:space="0" w:color="FFFFFF"/>
            </w:tcBorders>
            <w:shd w:val="clear" w:color="auto" w:fill="000000"/>
          </w:tcPr>
          <w:p w:rsidR="00AA5536" w:rsidRPr="00BC6A9E" w:rsidRDefault="00AA5536" w:rsidP="007E2818">
            <w:pPr>
              <w:spacing w:before="60" w:after="60"/>
              <w:rPr>
                <w:rFonts w:ascii="Arial" w:hAnsi="Arial"/>
                <w:b/>
                <w:color w:val="FFFFFF"/>
                <w:sz w:val="28"/>
              </w:rPr>
            </w:pPr>
            <w:r w:rsidRPr="00BC6A9E">
              <w:rPr>
                <w:rFonts w:ascii="Arial" w:hAnsi="Arial"/>
                <w:b/>
                <w:color w:val="FFFFFF"/>
                <w:sz w:val="28"/>
              </w:rPr>
              <w:t>C.  TIMING</w:t>
            </w:r>
          </w:p>
        </w:tc>
      </w:tr>
      <w:tr w:rsidR="00AA5536" w:rsidRPr="00BC6A9E" w:rsidTr="007E2818">
        <w:trPr>
          <w:cantSplit/>
          <w:trHeight w:val="408"/>
        </w:trPr>
        <w:tc>
          <w:tcPr>
            <w:tcW w:w="6629" w:type="dxa"/>
            <w:gridSpan w:val="10"/>
            <w:tcBorders>
              <w:bottom w:val="nil"/>
            </w:tcBorders>
          </w:tcPr>
          <w:p w:rsidR="00AA5536" w:rsidRPr="00BC6A9E" w:rsidRDefault="00AA5536" w:rsidP="007E2818">
            <w:pPr>
              <w:numPr>
                <w:ilvl w:val="1"/>
                <w:numId w:val="29"/>
              </w:numPr>
              <w:tabs>
                <w:tab w:val="clear" w:pos="425"/>
              </w:tabs>
              <w:spacing w:before="60" w:after="60"/>
              <w:ind w:left="567" w:hanging="567"/>
              <w:rPr>
                <w:rFonts w:ascii="Arial" w:hAnsi="Arial" w:cs="Arial"/>
                <w:sz w:val="20"/>
                <w:szCs w:val="20"/>
              </w:rPr>
            </w:pPr>
            <w:r w:rsidRPr="00BC6A9E">
              <w:rPr>
                <w:rFonts w:ascii="Arial" w:hAnsi="Arial" w:cs="Arial"/>
                <w:sz w:val="20"/>
                <w:szCs w:val="20"/>
              </w:rPr>
              <w:t xml:space="preserve">Has your School/Directorate/Centre developed and implemented </w:t>
            </w:r>
            <w:r w:rsidRPr="00BC6A9E">
              <w:rPr>
                <w:rFonts w:ascii="Arial" w:hAnsi="Arial" w:cs="Arial"/>
                <w:sz w:val="20"/>
                <w:szCs w:val="20"/>
                <w:u w:val="single"/>
              </w:rPr>
              <w:t>Local Emergency Instructions</w:t>
            </w:r>
            <w:r w:rsidRPr="00BC6A9E">
              <w:rPr>
                <w:rFonts w:ascii="Arial" w:hAnsi="Arial" w:cs="Arial"/>
                <w:sz w:val="20"/>
                <w:szCs w:val="20"/>
              </w:rPr>
              <w:t xml:space="preserve"> (LEIs), including means of initiating evacuations, dealing with people with disabilities, chemical emergencies, etc?</w:t>
            </w:r>
          </w:p>
        </w:tc>
        <w:tc>
          <w:tcPr>
            <w:tcW w:w="6662" w:type="dxa"/>
            <w:vMerge w:val="restart"/>
          </w:tcPr>
          <w:p w:rsidR="00AA5536" w:rsidRPr="007D68A4" w:rsidRDefault="00AA5536" w:rsidP="007D68A4">
            <w:pPr>
              <w:spacing w:before="60" w:after="60"/>
              <w:rPr>
                <w:rFonts w:ascii="Arial" w:hAnsi="Arial" w:cs="Arial"/>
                <w:bCs/>
                <w:sz w:val="20"/>
                <w:szCs w:val="20"/>
              </w:rPr>
            </w:pPr>
            <w:r w:rsidRPr="007D68A4">
              <w:rPr>
                <w:rFonts w:ascii="Arial" w:hAnsi="Arial" w:cs="Arial"/>
                <w:bCs/>
                <w:sz w:val="20"/>
                <w:szCs w:val="20"/>
              </w:rPr>
              <w:t xml:space="preserve">Refer to </w:t>
            </w:r>
            <w:r w:rsidR="007D68A4" w:rsidRPr="007D68A4">
              <w:rPr>
                <w:rFonts w:ascii="Arial" w:hAnsi="Arial" w:cs="Arial"/>
                <w:bCs/>
                <w:sz w:val="20"/>
                <w:szCs w:val="20"/>
              </w:rPr>
              <w:t xml:space="preserve">the </w:t>
            </w:r>
            <w:hyperlink r:id="rId36" w:history="1">
              <w:r w:rsidR="007D68A4" w:rsidRPr="007D68A4">
                <w:rPr>
                  <w:rStyle w:val="Hyperlink"/>
                  <w:rFonts w:ascii="Arial" w:hAnsi="Arial" w:cs="Arial"/>
                  <w:bCs/>
                  <w:sz w:val="20"/>
                  <w:szCs w:val="20"/>
                </w:rPr>
                <w:t>L</w:t>
              </w:r>
              <w:r w:rsidR="007D68A4" w:rsidRPr="007D68A4">
                <w:rPr>
                  <w:rStyle w:val="Hyperlink"/>
                  <w:rFonts w:ascii="Arial" w:hAnsi="Arial" w:cs="Arial"/>
                  <w:sz w:val="20"/>
                  <w:szCs w:val="20"/>
                </w:rPr>
                <w:t>ocal Emergency Instructions template</w:t>
              </w:r>
            </w:hyperlink>
            <w:r w:rsidRPr="007D68A4">
              <w:rPr>
                <w:rFonts w:ascii="Arial" w:hAnsi="Arial" w:cs="Arial"/>
                <w:bCs/>
                <w:sz w:val="20"/>
                <w:szCs w:val="20"/>
              </w:rPr>
              <w:t xml:space="preserve"> </w:t>
            </w:r>
          </w:p>
        </w:tc>
        <w:tc>
          <w:tcPr>
            <w:tcW w:w="1843" w:type="dxa"/>
            <w:vMerge w:val="restart"/>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340"/>
        </w:trPr>
        <w:tc>
          <w:tcPr>
            <w:tcW w:w="267" w:type="dxa"/>
            <w:gridSpan w:val="2"/>
            <w:vMerge w:val="restart"/>
            <w:tcBorders>
              <w:top w:val="nil"/>
              <w:right w:val="nil"/>
            </w:tcBorders>
          </w:tcPr>
          <w:p w:rsidR="00AA5536" w:rsidRPr="00BC6A9E"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5" w:type="dxa"/>
            <w:gridSpan w:val="2"/>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Attach</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3260" w:type="dxa"/>
            <w:gridSpan w:val="3"/>
            <w:vMerge w:val="restart"/>
            <w:tcBorders>
              <w:top w:val="nil"/>
              <w:left w:val="nil"/>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and C</w:t>
            </w:r>
          </w:p>
        </w:tc>
        <w:tc>
          <w:tcPr>
            <w:tcW w:w="284" w:type="dxa"/>
            <w:vMerge w:val="restart"/>
            <w:tcBorders>
              <w:top w:val="nil"/>
              <w:left w:val="nil"/>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hRule="exact" w:val="198"/>
        </w:trPr>
        <w:tc>
          <w:tcPr>
            <w:tcW w:w="267" w:type="dxa"/>
            <w:gridSpan w:val="2"/>
            <w:vMerge/>
            <w:tcBorders>
              <w:bottom w:val="nil"/>
              <w:right w:val="nil"/>
            </w:tcBorders>
          </w:tcPr>
          <w:p w:rsidR="00AA5536" w:rsidRPr="00BC6A9E" w:rsidRDefault="00AA5536" w:rsidP="007E2818">
            <w:pPr>
              <w:spacing w:before="60" w:after="60"/>
              <w:rPr>
                <w:rFonts w:ascii="Arial" w:hAnsi="Arial" w:cs="Arial"/>
                <w:sz w:val="20"/>
                <w:szCs w:val="20"/>
              </w:rPr>
            </w:pPr>
          </w:p>
        </w:tc>
        <w:tc>
          <w:tcPr>
            <w:tcW w:w="408" w:type="dxa"/>
            <w:tcBorders>
              <w:left w:val="nil"/>
              <w:bottom w:val="nil"/>
              <w:right w:val="nil"/>
            </w:tcBorders>
          </w:tcPr>
          <w:p w:rsidR="00AA5536" w:rsidRPr="00BC6A9E" w:rsidRDefault="00AA5536" w:rsidP="007E2818">
            <w:pPr>
              <w:spacing w:before="60" w:after="60"/>
              <w:rPr>
                <w:rFonts w:ascii="Arial" w:hAnsi="Arial" w:cs="Arial"/>
                <w:sz w:val="20"/>
                <w:szCs w:val="20"/>
              </w:rPr>
            </w:pPr>
          </w:p>
        </w:tc>
        <w:tc>
          <w:tcPr>
            <w:tcW w:w="1985" w:type="dxa"/>
            <w:gridSpan w:val="2"/>
            <w:vMerge/>
            <w:tcBorders>
              <w:left w:val="nil"/>
              <w:bottom w:val="nil"/>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nil"/>
              <w:right w:val="nil"/>
            </w:tcBorders>
          </w:tcPr>
          <w:p w:rsidR="00AA5536" w:rsidRPr="00BC6A9E" w:rsidRDefault="00AA5536" w:rsidP="007E2818">
            <w:pPr>
              <w:spacing w:before="60" w:after="60"/>
              <w:rPr>
                <w:rFonts w:ascii="Arial" w:hAnsi="Arial" w:cs="Arial"/>
                <w:sz w:val="20"/>
                <w:szCs w:val="20"/>
              </w:rPr>
            </w:pPr>
          </w:p>
        </w:tc>
        <w:tc>
          <w:tcPr>
            <w:tcW w:w="3260" w:type="dxa"/>
            <w:gridSpan w:val="3"/>
            <w:vMerge/>
            <w:tcBorders>
              <w:left w:val="nil"/>
              <w:bottom w:val="nil"/>
              <w:right w:val="nil"/>
            </w:tcBorders>
          </w:tcPr>
          <w:p w:rsidR="00AA5536" w:rsidRPr="00BC6A9E" w:rsidRDefault="00AA5536" w:rsidP="007E2818">
            <w:pPr>
              <w:spacing w:before="60" w:after="60"/>
              <w:rPr>
                <w:rFonts w:ascii="Arial" w:hAnsi="Arial" w:cs="Arial"/>
                <w:sz w:val="20"/>
                <w:szCs w:val="20"/>
              </w:rPr>
            </w:pPr>
          </w:p>
        </w:tc>
        <w:tc>
          <w:tcPr>
            <w:tcW w:w="284" w:type="dxa"/>
            <w:vMerge/>
            <w:tcBorders>
              <w:left w:val="nil"/>
              <w:bottom w:val="nil"/>
            </w:tcBorders>
          </w:tcPr>
          <w:p w:rsidR="00AA5536" w:rsidRPr="00BC6A9E" w:rsidRDefault="00AA5536" w:rsidP="007E2818">
            <w:pPr>
              <w:spacing w:before="60" w:after="60"/>
              <w:rPr>
                <w:rFonts w:ascii="Arial" w:hAnsi="Arial" w:cs="Arial"/>
                <w:sz w:val="20"/>
                <w:szCs w:val="20"/>
              </w:rPr>
            </w:pPr>
          </w:p>
        </w:tc>
        <w:tc>
          <w:tcPr>
            <w:tcW w:w="6662" w:type="dxa"/>
            <w:vMerge/>
            <w:tcBorders>
              <w:bottom w:val="single" w:sz="4" w:space="0" w:color="auto"/>
            </w:tcBorders>
          </w:tcPr>
          <w:p w:rsidR="00AA5536" w:rsidRPr="00BC6A9E" w:rsidRDefault="00AA5536" w:rsidP="007E2818">
            <w:pPr>
              <w:spacing w:before="60" w:after="60"/>
              <w:rPr>
                <w:rFonts w:ascii="Arial" w:hAnsi="Arial" w:cs="Arial"/>
                <w:sz w:val="20"/>
                <w:szCs w:val="20"/>
              </w:rPr>
            </w:pPr>
          </w:p>
        </w:tc>
        <w:tc>
          <w:tcPr>
            <w:tcW w:w="1843" w:type="dxa"/>
            <w:vMerge/>
            <w:tcBorders>
              <w:bottom w:val="single" w:sz="4" w:space="0" w:color="auto"/>
            </w:tcBorders>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408"/>
        </w:trPr>
        <w:tc>
          <w:tcPr>
            <w:tcW w:w="6629" w:type="dxa"/>
            <w:gridSpan w:val="10"/>
            <w:tcBorders>
              <w:bottom w:val="nil"/>
            </w:tcBorders>
          </w:tcPr>
          <w:p w:rsidR="00AA5536" w:rsidRPr="00BC6A9E" w:rsidRDefault="00AA5536" w:rsidP="007E2818">
            <w:pPr>
              <w:numPr>
                <w:ilvl w:val="1"/>
                <w:numId w:val="29"/>
              </w:numPr>
              <w:tabs>
                <w:tab w:val="clear" w:pos="425"/>
              </w:tabs>
              <w:spacing w:before="60" w:after="60"/>
              <w:ind w:left="567" w:hanging="567"/>
              <w:rPr>
                <w:rFonts w:ascii="Arial" w:hAnsi="Arial" w:cs="Arial"/>
                <w:sz w:val="20"/>
                <w:szCs w:val="20"/>
              </w:rPr>
            </w:pPr>
            <w:r w:rsidRPr="00BC6A9E">
              <w:rPr>
                <w:rFonts w:ascii="Arial" w:hAnsi="Arial" w:cs="Arial"/>
                <w:sz w:val="20"/>
                <w:szCs w:val="20"/>
              </w:rPr>
              <w:t>Have remote area field trips, overseas assignments/travel etc been included in LEIs?</w:t>
            </w:r>
          </w:p>
        </w:tc>
        <w:tc>
          <w:tcPr>
            <w:tcW w:w="6662" w:type="dxa"/>
            <w:vMerge w:val="restart"/>
          </w:tcPr>
          <w:p w:rsidR="00AA5536" w:rsidRPr="00BC6A9E" w:rsidRDefault="00AA5536" w:rsidP="007E2818">
            <w:pPr>
              <w:spacing w:before="60" w:after="60"/>
              <w:rPr>
                <w:rFonts w:ascii="Arial" w:hAnsi="Arial" w:cs="Arial"/>
                <w:sz w:val="20"/>
                <w:szCs w:val="20"/>
              </w:rPr>
            </w:pPr>
          </w:p>
        </w:tc>
        <w:tc>
          <w:tcPr>
            <w:tcW w:w="1843" w:type="dxa"/>
            <w:vMerge w:val="restart"/>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340"/>
        </w:trPr>
        <w:tc>
          <w:tcPr>
            <w:tcW w:w="250" w:type="dxa"/>
            <w:vMerge w:val="restart"/>
            <w:tcBorders>
              <w:top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560"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Not Applicable</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276" w:type="dxa"/>
            <w:gridSpan w:val="2"/>
            <w:vMerge w:val="restart"/>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Attach</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4" w:type="dxa"/>
            <w:vMerge w:val="restart"/>
            <w:tcBorders>
              <w:top w:val="nil"/>
              <w:left w:val="nil"/>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&amp; C</w:t>
            </w:r>
          </w:p>
        </w:tc>
        <w:tc>
          <w:tcPr>
            <w:tcW w:w="284" w:type="dxa"/>
            <w:vMerge w:val="restart"/>
            <w:tcBorders>
              <w:top w:val="nil"/>
              <w:left w:val="nil"/>
              <w:bottom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Pr>
          <w:p w:rsidR="00AA5536" w:rsidRPr="00BC6A9E" w:rsidRDefault="00AA5536" w:rsidP="007E2818">
            <w:pPr>
              <w:spacing w:before="60" w:after="60"/>
              <w:rPr>
                <w:rFonts w:ascii="Arial" w:hAnsi="Arial" w:cs="Arial"/>
                <w:sz w:val="20"/>
                <w:szCs w:val="20"/>
              </w:rPr>
            </w:pPr>
          </w:p>
        </w:tc>
        <w:tc>
          <w:tcPr>
            <w:tcW w:w="1843" w:type="dxa"/>
            <w:vMerge/>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hRule="exact" w:val="198"/>
        </w:trPr>
        <w:tc>
          <w:tcPr>
            <w:tcW w:w="250" w:type="dxa"/>
            <w:vMerge/>
            <w:tcBorders>
              <w:top w:val="single" w:sz="4" w:space="0" w:color="auto"/>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gridSpan w:val="2"/>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560"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276" w:type="dxa"/>
            <w:gridSpan w:val="2"/>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984" w:type="dxa"/>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284" w:type="dxa"/>
            <w:vMerge/>
            <w:tcBorders>
              <w:top w:val="single" w:sz="4" w:space="0" w:color="auto"/>
              <w:left w:val="nil"/>
              <w:bottom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Borders>
              <w:bottom w:val="single" w:sz="4" w:space="0" w:color="auto"/>
            </w:tcBorders>
          </w:tcPr>
          <w:p w:rsidR="00AA5536" w:rsidRPr="00BC6A9E" w:rsidRDefault="00AA5536" w:rsidP="007E2818">
            <w:pPr>
              <w:spacing w:before="60" w:after="60"/>
              <w:rPr>
                <w:rFonts w:ascii="Arial" w:hAnsi="Arial" w:cs="Arial"/>
                <w:sz w:val="20"/>
                <w:szCs w:val="20"/>
              </w:rPr>
            </w:pPr>
          </w:p>
        </w:tc>
        <w:tc>
          <w:tcPr>
            <w:tcW w:w="1843" w:type="dxa"/>
            <w:vMerge/>
            <w:tcBorders>
              <w:bottom w:val="single" w:sz="4" w:space="0" w:color="auto"/>
            </w:tcBorders>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408"/>
        </w:trPr>
        <w:tc>
          <w:tcPr>
            <w:tcW w:w="6629" w:type="dxa"/>
            <w:gridSpan w:val="10"/>
            <w:tcBorders>
              <w:top w:val="single" w:sz="4" w:space="0" w:color="auto"/>
              <w:left w:val="single" w:sz="4" w:space="0" w:color="auto"/>
              <w:bottom w:val="nil"/>
              <w:right w:val="single" w:sz="4" w:space="0" w:color="auto"/>
            </w:tcBorders>
          </w:tcPr>
          <w:p w:rsidR="00AA5536" w:rsidRPr="00BC6A9E" w:rsidRDefault="00AA5536" w:rsidP="007E2818">
            <w:pPr>
              <w:numPr>
                <w:ilvl w:val="1"/>
                <w:numId w:val="29"/>
              </w:numPr>
              <w:tabs>
                <w:tab w:val="clear" w:pos="425"/>
              </w:tabs>
              <w:spacing w:before="60" w:after="60"/>
              <w:ind w:left="567" w:hanging="567"/>
              <w:rPr>
                <w:rFonts w:ascii="Arial" w:hAnsi="Arial" w:cs="Arial"/>
                <w:sz w:val="20"/>
                <w:szCs w:val="20"/>
              </w:rPr>
            </w:pPr>
            <w:r w:rsidRPr="00BC6A9E">
              <w:rPr>
                <w:rFonts w:ascii="Arial" w:hAnsi="Arial" w:cs="Arial"/>
                <w:sz w:val="20"/>
                <w:szCs w:val="20"/>
              </w:rPr>
              <w:t>Have systems been implemented within the School/Directorate/Centre to ensure that all staff members (including new ones and casuals) are trained in the LEIs applicable to their area?</w:t>
            </w:r>
          </w:p>
        </w:tc>
        <w:tc>
          <w:tcPr>
            <w:tcW w:w="6662" w:type="dxa"/>
            <w:vMerge w:val="restart"/>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val="340"/>
        </w:trPr>
        <w:tc>
          <w:tcPr>
            <w:tcW w:w="267" w:type="dxa"/>
            <w:gridSpan w:val="2"/>
            <w:vMerge w:val="restart"/>
            <w:tcBorders>
              <w:top w:val="nil"/>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408"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1985" w:type="dxa"/>
            <w:gridSpan w:val="2"/>
            <w:vMerge w:val="restart"/>
            <w:tcBorders>
              <w:top w:val="nil"/>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YES.  Describe in column B</w:t>
            </w:r>
          </w:p>
        </w:tc>
        <w:tc>
          <w:tcPr>
            <w:tcW w:w="425" w:type="dxa"/>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3260" w:type="dxa"/>
            <w:gridSpan w:val="3"/>
            <w:vMerge w:val="restart"/>
            <w:tcBorders>
              <w:top w:val="nil"/>
              <w:left w:val="single" w:sz="4" w:space="0" w:color="auto"/>
              <w:bottom w:val="single" w:sz="4" w:space="0" w:color="auto"/>
              <w:right w:val="nil"/>
            </w:tcBorders>
          </w:tcPr>
          <w:p w:rsidR="00AA5536" w:rsidRPr="00BC6A9E" w:rsidRDefault="00AA5536" w:rsidP="007E2818">
            <w:pPr>
              <w:spacing w:before="60" w:after="60"/>
              <w:rPr>
                <w:rFonts w:ascii="Arial" w:hAnsi="Arial" w:cs="Arial"/>
                <w:sz w:val="20"/>
                <w:szCs w:val="20"/>
              </w:rPr>
            </w:pPr>
            <w:r w:rsidRPr="00BC6A9E">
              <w:rPr>
                <w:rFonts w:ascii="Arial" w:hAnsi="Arial" w:cs="Arial"/>
                <w:sz w:val="20"/>
                <w:szCs w:val="20"/>
              </w:rPr>
              <w:t>NO.  Complete columns B and C</w:t>
            </w:r>
          </w:p>
        </w:tc>
        <w:tc>
          <w:tcPr>
            <w:tcW w:w="284" w:type="dxa"/>
            <w:vMerge w:val="restart"/>
            <w:tcBorders>
              <w:top w:val="nil"/>
              <w:left w:val="nil"/>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b/>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b/>
                <w:sz w:val="20"/>
                <w:szCs w:val="20"/>
              </w:rPr>
            </w:pPr>
          </w:p>
        </w:tc>
      </w:tr>
      <w:tr w:rsidR="00AA5536" w:rsidRPr="00BC6A9E" w:rsidTr="007E2818">
        <w:trPr>
          <w:cantSplit/>
          <w:trHeight w:hRule="exact" w:val="198"/>
        </w:trPr>
        <w:tc>
          <w:tcPr>
            <w:tcW w:w="267" w:type="dxa"/>
            <w:gridSpan w:val="2"/>
            <w:vMerge/>
            <w:tcBorders>
              <w:top w:val="single" w:sz="4" w:space="0" w:color="auto"/>
              <w:left w:val="single" w:sz="4" w:space="0" w:color="auto"/>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08"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1985" w:type="dxa"/>
            <w:gridSpan w:val="2"/>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425" w:type="dxa"/>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3260" w:type="dxa"/>
            <w:gridSpan w:val="3"/>
            <w:vMerge/>
            <w:tcBorders>
              <w:top w:val="single" w:sz="4" w:space="0" w:color="auto"/>
              <w:left w:val="nil"/>
              <w:bottom w:val="single" w:sz="4" w:space="0" w:color="auto"/>
              <w:right w:val="nil"/>
            </w:tcBorders>
          </w:tcPr>
          <w:p w:rsidR="00AA5536" w:rsidRPr="00BC6A9E" w:rsidRDefault="00AA5536" w:rsidP="007E2818">
            <w:pPr>
              <w:spacing w:before="60" w:after="60"/>
              <w:rPr>
                <w:rFonts w:ascii="Arial" w:hAnsi="Arial" w:cs="Arial"/>
                <w:sz w:val="20"/>
                <w:szCs w:val="20"/>
              </w:rPr>
            </w:pPr>
          </w:p>
        </w:tc>
        <w:tc>
          <w:tcPr>
            <w:tcW w:w="284" w:type="dxa"/>
            <w:vMerge/>
            <w:tcBorders>
              <w:top w:val="single" w:sz="4" w:space="0" w:color="auto"/>
              <w:left w:val="nil"/>
              <w:bottom w:val="single" w:sz="4" w:space="0" w:color="auto"/>
              <w:right w:val="single" w:sz="4" w:space="0" w:color="auto"/>
            </w:tcBorders>
          </w:tcPr>
          <w:p w:rsidR="00AA5536" w:rsidRPr="00BC6A9E" w:rsidRDefault="00AA5536" w:rsidP="007E2818">
            <w:pPr>
              <w:spacing w:before="60" w:after="60"/>
              <w:rPr>
                <w:rFonts w:ascii="Arial" w:hAnsi="Arial" w:cs="Arial"/>
                <w:sz w:val="20"/>
                <w:szCs w:val="20"/>
              </w:rPr>
            </w:pPr>
          </w:p>
        </w:tc>
        <w:tc>
          <w:tcPr>
            <w:tcW w:w="6662" w:type="dxa"/>
            <w:vMerge/>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b/>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A5536" w:rsidRPr="00BC6A9E" w:rsidRDefault="00AA5536" w:rsidP="007E2818">
            <w:pPr>
              <w:spacing w:before="60" w:after="60"/>
              <w:rPr>
                <w:rFonts w:ascii="Arial" w:hAnsi="Arial" w:cs="Arial"/>
                <w:b/>
                <w:sz w:val="20"/>
                <w:szCs w:val="20"/>
              </w:rPr>
            </w:pPr>
          </w:p>
        </w:tc>
      </w:tr>
    </w:tbl>
    <w:p w:rsidR="00955C83" w:rsidRDefault="00AA5536" w:rsidP="00955C83">
      <w:pPr>
        <w:spacing w:before="240" w:after="60"/>
        <w:rPr>
          <w:rFonts w:ascii="Arial Black" w:hAnsi="Arial Black" w:cs="Arial"/>
          <w:sz w:val="28"/>
        </w:rPr>
      </w:pPr>
      <w:r>
        <w:rPr>
          <w:rFonts w:ascii="Arial Black" w:hAnsi="Arial Black" w:cs="Arial"/>
          <w:sz w:val="28"/>
        </w:rPr>
        <w:br w:type="page"/>
      </w:r>
      <w:r w:rsidR="00955C83">
        <w:rPr>
          <w:rFonts w:ascii="Arial Black" w:hAnsi="Arial Black" w:cs="Arial"/>
          <w:sz w:val="28"/>
        </w:rPr>
        <w:lastRenderedPageBreak/>
        <w:t>Hazard Identification, Risk Assessment a</w:t>
      </w:r>
      <w:r w:rsidR="00921032">
        <w:rPr>
          <w:rFonts w:ascii="Arial Black" w:hAnsi="Arial Black" w:cs="Arial"/>
          <w:sz w:val="28"/>
        </w:rPr>
        <w:t xml:space="preserve">nd Control (HIRAC) Schedule – </w:t>
      </w:r>
      <w:r w:rsidR="00921032" w:rsidRPr="00921032">
        <w:rPr>
          <w:rFonts w:ascii="Arial Black" w:hAnsi="Arial Black" w:cs="Arial"/>
          <w:i/>
          <w:color w:val="800000"/>
          <w:sz w:val="28"/>
        </w:rPr>
        <w:t>[Insert Year here]</w:t>
      </w:r>
    </w:p>
    <w:p w:rsidR="00955C83" w:rsidRDefault="00955C83" w:rsidP="00955C83">
      <w:pPr>
        <w:tabs>
          <w:tab w:val="right" w:leader="dot" w:pos="14884"/>
        </w:tabs>
        <w:spacing w:before="60" w:after="60"/>
        <w:rPr>
          <w:rFonts w:ascii="Arial Black" w:hAnsi="Arial Black" w:cs="Arial"/>
          <w:sz w:val="28"/>
        </w:rPr>
      </w:pPr>
      <w:r>
        <w:rPr>
          <w:rFonts w:ascii="Arial Black" w:hAnsi="Arial Black" w:cs="Arial"/>
          <w:sz w:val="28"/>
        </w:rPr>
        <w:t>School/</w:t>
      </w:r>
      <w:r w:rsidR="00921032">
        <w:rPr>
          <w:rFonts w:ascii="Arial Black" w:hAnsi="Arial Black" w:cs="Arial"/>
          <w:sz w:val="28"/>
        </w:rPr>
        <w:t>Department/Centre/Directorate</w:t>
      </w:r>
      <w:r>
        <w:rPr>
          <w:rFonts w:ascii="Arial Black" w:hAnsi="Arial Black" w:cs="Arial"/>
          <w:sz w:val="28"/>
        </w:rPr>
        <w:t xml:space="preserve"> Name: </w:t>
      </w:r>
      <w:r w:rsidRPr="00BA4898">
        <w:rPr>
          <w:rFonts w:ascii="Arial Black" w:hAnsi="Arial Black" w:cs="Arial"/>
          <w:i/>
          <w:color w:val="800000"/>
          <w:sz w:val="28"/>
        </w:rPr>
        <w:tab/>
      </w:r>
    </w:p>
    <w:tbl>
      <w:tblPr>
        <w:tblW w:w="0" w:type="auto"/>
        <w:tblBorders>
          <w:insideH w:val="dotted" w:sz="4" w:space="0" w:color="auto"/>
          <w:insideV w:val="dotted" w:sz="4" w:space="0" w:color="auto"/>
        </w:tblBorders>
        <w:tblLook w:val="0000"/>
      </w:tblPr>
      <w:tblGrid>
        <w:gridCol w:w="1590"/>
        <w:gridCol w:w="10169"/>
        <w:gridCol w:w="2778"/>
      </w:tblGrid>
      <w:tr w:rsidR="00955C83">
        <w:trPr>
          <w:trHeight w:hRule="exact" w:val="624"/>
        </w:trPr>
        <w:tc>
          <w:tcPr>
            <w:tcW w:w="1602" w:type="dxa"/>
            <w:tcBorders>
              <w:top w:val="nil"/>
              <w:bottom w:val="single" w:sz="8" w:space="0" w:color="auto"/>
            </w:tcBorders>
            <w:vAlign w:val="center"/>
          </w:tcPr>
          <w:p w:rsidR="00955C83" w:rsidRDefault="00955C83" w:rsidP="004A6B89">
            <w:pPr>
              <w:pStyle w:val="Header"/>
              <w:tabs>
                <w:tab w:val="clear" w:pos="4153"/>
                <w:tab w:val="clear" w:pos="8306"/>
              </w:tabs>
              <w:spacing w:before="60" w:after="60"/>
              <w:jc w:val="right"/>
              <w:rPr>
                <w:rFonts w:ascii="Arial" w:hAnsi="Arial" w:cs="Arial"/>
                <w:b/>
                <w:bCs/>
              </w:rPr>
            </w:pPr>
            <w:r>
              <w:rPr>
                <w:rFonts w:ascii="Arial" w:hAnsi="Arial" w:cs="Arial"/>
                <w:b/>
                <w:bCs/>
              </w:rPr>
              <w:t>MONTH</w:t>
            </w:r>
          </w:p>
        </w:tc>
        <w:tc>
          <w:tcPr>
            <w:tcW w:w="10697" w:type="dxa"/>
            <w:tcBorders>
              <w:top w:val="nil"/>
              <w:bottom w:val="single" w:sz="8" w:space="0" w:color="auto"/>
            </w:tcBorders>
            <w:vAlign w:val="center"/>
          </w:tcPr>
          <w:p w:rsidR="00955C83" w:rsidRDefault="00955C83" w:rsidP="004A6B89">
            <w:pPr>
              <w:pStyle w:val="Header"/>
              <w:tabs>
                <w:tab w:val="clear" w:pos="4153"/>
                <w:tab w:val="clear" w:pos="8306"/>
              </w:tabs>
              <w:spacing w:before="60" w:after="60"/>
              <w:rPr>
                <w:rFonts w:ascii="Arial" w:hAnsi="Arial" w:cs="Arial"/>
                <w:b/>
                <w:bCs/>
              </w:rPr>
            </w:pPr>
            <w:r>
              <w:rPr>
                <w:rFonts w:ascii="Arial" w:hAnsi="Arial" w:cs="Arial"/>
                <w:b/>
                <w:bCs/>
              </w:rPr>
              <w:t>ACTIVITY, TASK, PROJECT, ITEM OF PLANT, LOCATION ETC FOR REVIEW</w:t>
            </w:r>
          </w:p>
        </w:tc>
        <w:tc>
          <w:tcPr>
            <w:tcW w:w="2829" w:type="dxa"/>
            <w:tcBorders>
              <w:top w:val="nil"/>
              <w:bottom w:val="single" w:sz="8" w:space="0" w:color="auto"/>
            </w:tcBorders>
            <w:vAlign w:val="center"/>
          </w:tcPr>
          <w:p w:rsidR="00955C83" w:rsidRDefault="00955C83" w:rsidP="004A6B89">
            <w:pPr>
              <w:pStyle w:val="Header"/>
              <w:tabs>
                <w:tab w:val="clear" w:pos="4153"/>
                <w:tab w:val="clear" w:pos="8306"/>
              </w:tabs>
              <w:spacing w:before="60" w:after="60"/>
              <w:jc w:val="center"/>
              <w:rPr>
                <w:rFonts w:ascii="Arial" w:hAnsi="Arial" w:cs="Arial"/>
                <w:b/>
                <w:bCs/>
                <w:caps/>
              </w:rPr>
            </w:pPr>
            <w:r>
              <w:rPr>
                <w:rFonts w:ascii="Arial" w:hAnsi="Arial" w:cs="Arial"/>
                <w:b/>
                <w:bCs/>
                <w:caps/>
              </w:rPr>
              <w:t>Person(-s) Responsible</w:t>
            </w:r>
          </w:p>
        </w:tc>
      </w:tr>
      <w:tr w:rsidR="00955C83">
        <w:trPr>
          <w:trHeight w:hRule="exact" w:val="595"/>
        </w:trPr>
        <w:tc>
          <w:tcPr>
            <w:tcW w:w="1602" w:type="dxa"/>
            <w:tcBorders>
              <w:top w:val="single" w:sz="8" w:space="0" w:color="auto"/>
            </w:tcBorders>
            <w:vAlign w:val="center"/>
          </w:tcPr>
          <w:p w:rsidR="00955C83" w:rsidRDefault="00955C83" w:rsidP="004A6B89">
            <w:pPr>
              <w:pStyle w:val="Header"/>
              <w:tabs>
                <w:tab w:val="clear" w:pos="4153"/>
                <w:tab w:val="clear" w:pos="8306"/>
              </w:tabs>
              <w:spacing w:before="60" w:after="60"/>
              <w:jc w:val="right"/>
              <w:rPr>
                <w:rFonts w:ascii="Arial" w:hAnsi="Arial" w:cs="Arial"/>
              </w:rPr>
            </w:pPr>
            <w:r>
              <w:rPr>
                <w:rFonts w:ascii="Arial" w:hAnsi="Arial" w:cs="Arial"/>
              </w:rPr>
              <w:t>January</w:t>
            </w:r>
          </w:p>
        </w:tc>
        <w:tc>
          <w:tcPr>
            <w:tcW w:w="10697" w:type="dxa"/>
            <w:tcBorders>
              <w:top w:val="single" w:sz="8" w:space="0" w:color="auto"/>
            </w:tcBorders>
            <w:vAlign w:val="center"/>
          </w:tcPr>
          <w:p w:rsidR="00955C83" w:rsidRDefault="00955C83" w:rsidP="004A6B89">
            <w:pPr>
              <w:pStyle w:val="Header"/>
              <w:tabs>
                <w:tab w:val="clear" w:pos="4153"/>
                <w:tab w:val="clear" w:pos="8306"/>
              </w:tabs>
              <w:spacing w:before="60" w:after="60"/>
              <w:rPr>
                <w:rFonts w:ascii="Arial" w:hAnsi="Arial" w:cs="Arial"/>
              </w:rPr>
            </w:pPr>
          </w:p>
        </w:tc>
        <w:tc>
          <w:tcPr>
            <w:tcW w:w="2829" w:type="dxa"/>
            <w:tcBorders>
              <w:top w:val="single" w:sz="8" w:space="0" w:color="auto"/>
            </w:tcBorders>
            <w:vAlign w:val="center"/>
          </w:tcPr>
          <w:p w:rsidR="00955C83" w:rsidRDefault="00955C83" w:rsidP="004A6B89">
            <w:pPr>
              <w:pStyle w:val="Header"/>
              <w:tabs>
                <w:tab w:val="clear" w:pos="4153"/>
                <w:tab w:val="clear" w:pos="8306"/>
              </w:tabs>
              <w:spacing w:before="60" w:after="60"/>
              <w:rPr>
                <w:rFonts w:ascii="Arial" w:hAnsi="Arial" w:cs="Arial"/>
              </w:rPr>
            </w:pPr>
          </w:p>
        </w:tc>
      </w:tr>
      <w:tr w:rsidR="00955C83">
        <w:trPr>
          <w:trHeight w:hRule="exact" w:val="595"/>
        </w:trPr>
        <w:tc>
          <w:tcPr>
            <w:tcW w:w="1602" w:type="dxa"/>
            <w:vAlign w:val="center"/>
          </w:tcPr>
          <w:p w:rsidR="00955C83" w:rsidRDefault="00955C83" w:rsidP="004A6B89">
            <w:pPr>
              <w:pStyle w:val="Header"/>
              <w:tabs>
                <w:tab w:val="clear" w:pos="4153"/>
                <w:tab w:val="clear" w:pos="8306"/>
              </w:tabs>
              <w:spacing w:before="60" w:after="60"/>
              <w:jc w:val="right"/>
              <w:rPr>
                <w:rFonts w:ascii="Arial" w:hAnsi="Arial" w:cs="Arial"/>
              </w:rPr>
            </w:pPr>
            <w:r>
              <w:rPr>
                <w:rFonts w:ascii="Arial" w:hAnsi="Arial" w:cs="Arial"/>
              </w:rPr>
              <w:t>February</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r w:rsidR="00955C83">
        <w:trPr>
          <w:trHeight w:hRule="exact" w:val="595"/>
        </w:trPr>
        <w:tc>
          <w:tcPr>
            <w:tcW w:w="1602" w:type="dxa"/>
            <w:vAlign w:val="center"/>
          </w:tcPr>
          <w:p w:rsidR="00955C83" w:rsidRDefault="00955C83" w:rsidP="004A6B89">
            <w:pPr>
              <w:spacing w:before="60" w:after="60"/>
              <w:jc w:val="right"/>
              <w:rPr>
                <w:rFonts w:ascii="Arial" w:hAnsi="Arial" w:cs="Arial"/>
              </w:rPr>
            </w:pPr>
            <w:r>
              <w:rPr>
                <w:rFonts w:ascii="Arial" w:hAnsi="Arial" w:cs="Arial"/>
              </w:rPr>
              <w:t>March</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r w:rsidR="00955C83">
        <w:trPr>
          <w:trHeight w:hRule="exact" w:val="595"/>
        </w:trPr>
        <w:tc>
          <w:tcPr>
            <w:tcW w:w="1602" w:type="dxa"/>
            <w:vAlign w:val="center"/>
          </w:tcPr>
          <w:p w:rsidR="00955C83" w:rsidRDefault="00955C83" w:rsidP="004A6B89">
            <w:pPr>
              <w:spacing w:before="60" w:after="60"/>
              <w:jc w:val="right"/>
              <w:rPr>
                <w:rFonts w:ascii="Arial" w:hAnsi="Arial" w:cs="Arial"/>
              </w:rPr>
            </w:pPr>
            <w:r>
              <w:rPr>
                <w:rFonts w:ascii="Arial" w:hAnsi="Arial" w:cs="Arial"/>
              </w:rPr>
              <w:t>April</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r w:rsidR="00955C83">
        <w:trPr>
          <w:trHeight w:hRule="exact" w:val="595"/>
        </w:trPr>
        <w:tc>
          <w:tcPr>
            <w:tcW w:w="1602" w:type="dxa"/>
            <w:vAlign w:val="center"/>
          </w:tcPr>
          <w:p w:rsidR="00955C83" w:rsidRDefault="00955C83" w:rsidP="004A6B89">
            <w:pPr>
              <w:spacing w:before="60" w:after="60"/>
              <w:jc w:val="right"/>
              <w:rPr>
                <w:rFonts w:ascii="Arial" w:hAnsi="Arial" w:cs="Arial"/>
              </w:rPr>
            </w:pPr>
            <w:r>
              <w:rPr>
                <w:rFonts w:ascii="Arial" w:hAnsi="Arial" w:cs="Arial"/>
              </w:rPr>
              <w:t>May</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r w:rsidR="00955C83">
        <w:trPr>
          <w:trHeight w:hRule="exact" w:val="595"/>
        </w:trPr>
        <w:tc>
          <w:tcPr>
            <w:tcW w:w="1602" w:type="dxa"/>
            <w:vAlign w:val="center"/>
          </w:tcPr>
          <w:p w:rsidR="00955C83" w:rsidRDefault="00955C83" w:rsidP="004A6B89">
            <w:pPr>
              <w:spacing w:before="60" w:after="60"/>
              <w:jc w:val="right"/>
              <w:rPr>
                <w:rFonts w:ascii="Arial" w:hAnsi="Arial" w:cs="Arial"/>
              </w:rPr>
            </w:pPr>
            <w:r>
              <w:rPr>
                <w:rFonts w:ascii="Arial" w:hAnsi="Arial" w:cs="Arial"/>
              </w:rPr>
              <w:t>June</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r w:rsidR="00955C83">
        <w:trPr>
          <w:trHeight w:hRule="exact" w:val="595"/>
        </w:trPr>
        <w:tc>
          <w:tcPr>
            <w:tcW w:w="1602" w:type="dxa"/>
            <w:vAlign w:val="center"/>
          </w:tcPr>
          <w:p w:rsidR="00955C83" w:rsidRDefault="00955C83" w:rsidP="004A6B89">
            <w:pPr>
              <w:spacing w:before="60" w:after="60"/>
              <w:jc w:val="right"/>
              <w:rPr>
                <w:rFonts w:ascii="Arial" w:hAnsi="Arial" w:cs="Arial"/>
              </w:rPr>
            </w:pPr>
            <w:r>
              <w:rPr>
                <w:rFonts w:ascii="Arial" w:hAnsi="Arial" w:cs="Arial"/>
              </w:rPr>
              <w:t>July</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r w:rsidR="00955C83">
        <w:trPr>
          <w:trHeight w:hRule="exact" w:val="595"/>
        </w:trPr>
        <w:tc>
          <w:tcPr>
            <w:tcW w:w="1602" w:type="dxa"/>
            <w:vAlign w:val="center"/>
          </w:tcPr>
          <w:p w:rsidR="00955C83" w:rsidRDefault="00955C83" w:rsidP="004A6B89">
            <w:pPr>
              <w:spacing w:before="60" w:after="60"/>
              <w:jc w:val="right"/>
              <w:rPr>
                <w:rFonts w:ascii="Arial" w:hAnsi="Arial" w:cs="Arial"/>
              </w:rPr>
            </w:pPr>
            <w:r>
              <w:rPr>
                <w:rFonts w:ascii="Arial" w:hAnsi="Arial" w:cs="Arial"/>
              </w:rPr>
              <w:t>August</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r w:rsidR="00955C83">
        <w:trPr>
          <w:trHeight w:hRule="exact" w:val="595"/>
        </w:trPr>
        <w:tc>
          <w:tcPr>
            <w:tcW w:w="1602" w:type="dxa"/>
            <w:vAlign w:val="center"/>
          </w:tcPr>
          <w:p w:rsidR="00955C83" w:rsidRDefault="00955C83" w:rsidP="004A6B89">
            <w:pPr>
              <w:spacing w:before="60" w:after="60"/>
              <w:jc w:val="right"/>
              <w:rPr>
                <w:rFonts w:ascii="Arial" w:hAnsi="Arial" w:cs="Arial"/>
              </w:rPr>
            </w:pPr>
            <w:r>
              <w:rPr>
                <w:rFonts w:ascii="Arial" w:hAnsi="Arial" w:cs="Arial"/>
              </w:rPr>
              <w:t>September</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r w:rsidR="00955C83">
        <w:trPr>
          <w:trHeight w:hRule="exact" w:val="595"/>
        </w:trPr>
        <w:tc>
          <w:tcPr>
            <w:tcW w:w="1602" w:type="dxa"/>
            <w:vAlign w:val="center"/>
          </w:tcPr>
          <w:p w:rsidR="00955C83" w:rsidRDefault="00955C83" w:rsidP="004A6B89">
            <w:pPr>
              <w:spacing w:before="60" w:after="60"/>
              <w:jc w:val="right"/>
              <w:rPr>
                <w:rFonts w:ascii="Arial" w:hAnsi="Arial" w:cs="Arial"/>
              </w:rPr>
            </w:pPr>
            <w:r>
              <w:rPr>
                <w:rFonts w:ascii="Arial" w:hAnsi="Arial" w:cs="Arial"/>
              </w:rPr>
              <w:t>October</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r w:rsidR="00955C83">
        <w:trPr>
          <w:trHeight w:hRule="exact" w:val="595"/>
        </w:trPr>
        <w:tc>
          <w:tcPr>
            <w:tcW w:w="1602" w:type="dxa"/>
            <w:vAlign w:val="center"/>
          </w:tcPr>
          <w:p w:rsidR="00955C83" w:rsidRDefault="00955C83" w:rsidP="004A6B89">
            <w:pPr>
              <w:spacing w:before="60" w:after="60"/>
              <w:jc w:val="right"/>
              <w:rPr>
                <w:rFonts w:ascii="Arial" w:hAnsi="Arial" w:cs="Arial"/>
              </w:rPr>
            </w:pPr>
            <w:r>
              <w:rPr>
                <w:rFonts w:ascii="Arial" w:hAnsi="Arial" w:cs="Arial"/>
              </w:rPr>
              <w:t>November</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r w:rsidR="00955C83">
        <w:trPr>
          <w:trHeight w:hRule="exact" w:val="595"/>
        </w:trPr>
        <w:tc>
          <w:tcPr>
            <w:tcW w:w="1602" w:type="dxa"/>
            <w:vAlign w:val="center"/>
          </w:tcPr>
          <w:p w:rsidR="00955C83" w:rsidRDefault="00955C83" w:rsidP="004A6B89">
            <w:pPr>
              <w:spacing w:before="60" w:after="60"/>
              <w:jc w:val="right"/>
              <w:rPr>
                <w:rFonts w:ascii="Arial" w:hAnsi="Arial" w:cs="Arial"/>
              </w:rPr>
            </w:pPr>
            <w:r>
              <w:rPr>
                <w:rFonts w:ascii="Arial" w:hAnsi="Arial" w:cs="Arial"/>
              </w:rPr>
              <w:t>December</w:t>
            </w:r>
          </w:p>
        </w:tc>
        <w:tc>
          <w:tcPr>
            <w:tcW w:w="10697" w:type="dxa"/>
            <w:vAlign w:val="center"/>
          </w:tcPr>
          <w:p w:rsidR="00955C83" w:rsidRDefault="00955C83" w:rsidP="004A6B89">
            <w:pPr>
              <w:spacing w:before="60" w:after="60"/>
              <w:rPr>
                <w:rFonts w:ascii="Arial" w:hAnsi="Arial" w:cs="Arial"/>
              </w:rPr>
            </w:pPr>
          </w:p>
        </w:tc>
        <w:tc>
          <w:tcPr>
            <w:tcW w:w="2829" w:type="dxa"/>
            <w:vAlign w:val="center"/>
          </w:tcPr>
          <w:p w:rsidR="00955C83" w:rsidRDefault="00955C83" w:rsidP="004A6B89">
            <w:pPr>
              <w:spacing w:before="60" w:after="60"/>
              <w:rPr>
                <w:rFonts w:ascii="Arial" w:hAnsi="Arial" w:cs="Arial"/>
              </w:rPr>
            </w:pPr>
          </w:p>
        </w:tc>
      </w:tr>
    </w:tbl>
    <w:p w:rsidR="00955C83" w:rsidRDefault="00955C83" w:rsidP="00955C83">
      <w:pPr>
        <w:spacing w:before="60" w:after="60"/>
        <w:rPr>
          <w:rFonts w:ascii="Arial" w:hAnsi="Arial"/>
          <w:sz w:val="4"/>
        </w:rPr>
      </w:pPr>
    </w:p>
    <w:sectPr w:rsidR="00955C83" w:rsidSect="00726322">
      <w:pgSz w:w="16838" w:h="11906" w:orient="landscape" w:code="9"/>
      <w:pgMar w:top="907" w:right="1440" w:bottom="907" w:left="107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AEF" w:rsidRDefault="00F54AEF">
      <w:r>
        <w:separator/>
      </w:r>
    </w:p>
  </w:endnote>
  <w:endnote w:type="continuationSeparator" w:id="0">
    <w:p w:rsidR="00F54AEF" w:rsidRDefault="00F54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42" w:type="dxa"/>
      <w:tblLayout w:type="fixed"/>
      <w:tblLook w:val="04A0"/>
    </w:tblPr>
    <w:tblGrid>
      <w:gridCol w:w="11624"/>
      <w:gridCol w:w="3118"/>
    </w:tblGrid>
    <w:tr w:rsidR="00F54AEF" w:rsidRPr="003C58C7" w:rsidTr="00BA4898">
      <w:tc>
        <w:tcPr>
          <w:tcW w:w="14742" w:type="dxa"/>
          <w:gridSpan w:val="2"/>
          <w:tcBorders>
            <w:bottom w:val="single" w:sz="12" w:space="0" w:color="auto"/>
          </w:tcBorders>
        </w:tcPr>
        <w:p w:rsidR="00F54AEF" w:rsidRPr="003C58C7" w:rsidRDefault="00F54AEF" w:rsidP="00BA4898">
          <w:pPr>
            <w:pStyle w:val="Footer"/>
            <w:tabs>
              <w:tab w:val="clear" w:pos="8306"/>
              <w:tab w:val="right" w:pos="14493"/>
            </w:tabs>
            <w:jc w:val="center"/>
            <w:rPr>
              <w:rFonts w:ascii="Arial" w:hAnsi="Arial" w:cs="Arial"/>
              <w:sz w:val="18"/>
              <w:szCs w:val="18"/>
            </w:rPr>
          </w:pPr>
          <w:r w:rsidRPr="003C58C7">
            <w:rPr>
              <w:rFonts w:ascii="Arial" w:hAnsi="Arial" w:cs="Arial"/>
              <w:b/>
              <w:sz w:val="18"/>
              <w:szCs w:val="18"/>
            </w:rPr>
            <w:t>Warning – Uncontrolled when printed!  The current version of this document is kept on the UB website.</w:t>
          </w:r>
        </w:p>
      </w:tc>
    </w:tr>
    <w:tr w:rsidR="00F54AEF" w:rsidRPr="003C58C7" w:rsidTr="00BA4898">
      <w:tc>
        <w:tcPr>
          <w:tcW w:w="11624" w:type="dxa"/>
          <w:tcBorders>
            <w:top w:val="single" w:sz="12" w:space="0" w:color="auto"/>
          </w:tcBorders>
        </w:tcPr>
        <w:p w:rsidR="00F54AEF" w:rsidRPr="003C58C7" w:rsidRDefault="00F54AEF" w:rsidP="00BA4898">
          <w:pPr>
            <w:pStyle w:val="Footer"/>
            <w:tabs>
              <w:tab w:val="clear" w:pos="4153"/>
              <w:tab w:val="clear" w:pos="8306"/>
              <w:tab w:val="left" w:pos="1701"/>
              <w:tab w:val="right" w:pos="14493"/>
            </w:tabs>
            <w:rPr>
              <w:rFonts w:ascii="Arial" w:hAnsi="Arial" w:cs="Arial"/>
              <w:sz w:val="18"/>
              <w:szCs w:val="18"/>
            </w:rPr>
          </w:pPr>
          <w:r w:rsidRPr="003C58C7">
            <w:rPr>
              <w:rFonts w:ascii="Arial" w:hAnsi="Arial" w:cs="Arial"/>
              <w:sz w:val="18"/>
              <w:szCs w:val="18"/>
            </w:rPr>
            <w:t>Authorised by:</w:t>
          </w:r>
          <w:r w:rsidRPr="003C58C7">
            <w:rPr>
              <w:rFonts w:ascii="Arial" w:hAnsi="Arial" w:cs="Arial"/>
              <w:sz w:val="18"/>
              <w:szCs w:val="18"/>
            </w:rPr>
            <w:tab/>
            <w:t>University Health and Safety Policy Committee</w:t>
          </w:r>
        </w:p>
      </w:tc>
      <w:tc>
        <w:tcPr>
          <w:tcW w:w="3118" w:type="dxa"/>
          <w:tcBorders>
            <w:top w:val="single" w:sz="12" w:space="0" w:color="auto"/>
          </w:tcBorders>
        </w:tcPr>
        <w:p w:rsidR="00F54AEF" w:rsidRPr="003C58C7" w:rsidRDefault="00F54AEF" w:rsidP="00BA4898">
          <w:pPr>
            <w:pStyle w:val="Footer"/>
            <w:tabs>
              <w:tab w:val="clear" w:pos="4153"/>
              <w:tab w:val="clear" w:pos="8306"/>
              <w:tab w:val="right" w:pos="2902"/>
              <w:tab w:val="right" w:pos="14493"/>
            </w:tabs>
            <w:rPr>
              <w:rFonts w:ascii="Arial" w:hAnsi="Arial" w:cs="Arial"/>
              <w:sz w:val="18"/>
              <w:szCs w:val="18"/>
            </w:rPr>
          </w:pPr>
        </w:p>
      </w:tc>
    </w:tr>
    <w:tr w:rsidR="00F54AEF" w:rsidRPr="003C58C7" w:rsidTr="00BA4898">
      <w:tc>
        <w:tcPr>
          <w:tcW w:w="11624" w:type="dxa"/>
        </w:tcPr>
        <w:p w:rsidR="00F54AEF" w:rsidRPr="003C58C7" w:rsidRDefault="00F54AEF" w:rsidP="00BA4898">
          <w:pPr>
            <w:pStyle w:val="Footer"/>
            <w:tabs>
              <w:tab w:val="clear" w:pos="4153"/>
              <w:tab w:val="clear" w:pos="8306"/>
              <w:tab w:val="left" w:pos="1701"/>
              <w:tab w:val="right" w:pos="14493"/>
            </w:tabs>
            <w:rPr>
              <w:rFonts w:ascii="Arial" w:hAnsi="Arial" w:cs="Arial"/>
              <w:sz w:val="18"/>
              <w:szCs w:val="18"/>
            </w:rPr>
          </w:pPr>
          <w:r w:rsidRPr="003C58C7">
            <w:rPr>
              <w:rFonts w:ascii="Arial" w:hAnsi="Arial" w:cs="Arial"/>
              <w:sz w:val="18"/>
              <w:szCs w:val="18"/>
            </w:rPr>
            <w:t>Document Owner:</w:t>
          </w:r>
          <w:r w:rsidRPr="003C58C7">
            <w:rPr>
              <w:rFonts w:ascii="Arial" w:hAnsi="Arial" w:cs="Arial"/>
              <w:sz w:val="18"/>
              <w:szCs w:val="18"/>
            </w:rPr>
            <w:tab/>
            <w:t>Manager – Risk, Health and Safety</w:t>
          </w:r>
        </w:p>
      </w:tc>
      <w:tc>
        <w:tcPr>
          <w:tcW w:w="3118" w:type="dxa"/>
        </w:tcPr>
        <w:p w:rsidR="00F54AEF" w:rsidRPr="003C58C7" w:rsidRDefault="00F54AEF" w:rsidP="00DE03D0">
          <w:pPr>
            <w:pStyle w:val="Footer"/>
            <w:tabs>
              <w:tab w:val="clear" w:pos="4153"/>
              <w:tab w:val="clear" w:pos="8306"/>
              <w:tab w:val="right" w:pos="2902"/>
              <w:tab w:val="right" w:pos="14493"/>
            </w:tabs>
            <w:rPr>
              <w:rFonts w:ascii="Arial" w:hAnsi="Arial" w:cs="Arial"/>
              <w:sz w:val="18"/>
              <w:szCs w:val="18"/>
            </w:rPr>
          </w:pPr>
          <w:r w:rsidRPr="003C58C7">
            <w:rPr>
              <w:rFonts w:ascii="Arial" w:hAnsi="Arial" w:cs="Arial"/>
              <w:sz w:val="18"/>
              <w:szCs w:val="18"/>
            </w:rPr>
            <w:t>Current Version:</w:t>
          </w:r>
          <w:r w:rsidRPr="003C58C7">
            <w:rPr>
              <w:rFonts w:ascii="Arial" w:hAnsi="Arial" w:cs="Arial"/>
              <w:sz w:val="18"/>
              <w:szCs w:val="18"/>
            </w:rPr>
            <w:tab/>
          </w:r>
          <w:r>
            <w:rPr>
              <w:rFonts w:ascii="Arial" w:hAnsi="Arial" w:cs="Arial"/>
              <w:sz w:val="18"/>
              <w:szCs w:val="18"/>
            </w:rPr>
            <w:t>23/11</w:t>
          </w:r>
          <w:r w:rsidRPr="003C58C7">
            <w:rPr>
              <w:rFonts w:ascii="Arial" w:hAnsi="Arial" w:cs="Arial"/>
              <w:sz w:val="18"/>
              <w:szCs w:val="18"/>
            </w:rPr>
            <w:t>/2010</w:t>
          </w:r>
        </w:p>
      </w:tc>
    </w:tr>
    <w:tr w:rsidR="00F54AEF" w:rsidRPr="003C58C7" w:rsidTr="00BA4898">
      <w:tc>
        <w:tcPr>
          <w:tcW w:w="11624" w:type="dxa"/>
          <w:tcBorders>
            <w:bottom w:val="single" w:sz="12" w:space="0" w:color="auto"/>
          </w:tcBorders>
        </w:tcPr>
        <w:p w:rsidR="00F54AEF" w:rsidRPr="003C58C7" w:rsidRDefault="00F54AEF" w:rsidP="00BA4898">
          <w:pPr>
            <w:pStyle w:val="Footer"/>
            <w:tabs>
              <w:tab w:val="clear" w:pos="4153"/>
              <w:tab w:val="clear" w:pos="8306"/>
              <w:tab w:val="left" w:pos="1701"/>
              <w:tab w:val="right" w:pos="14493"/>
            </w:tabs>
            <w:rPr>
              <w:rFonts w:ascii="Arial" w:hAnsi="Arial" w:cs="Arial"/>
              <w:sz w:val="18"/>
              <w:szCs w:val="18"/>
            </w:rPr>
          </w:pPr>
          <w:r w:rsidRPr="003C58C7">
            <w:rPr>
              <w:rFonts w:ascii="Arial" w:hAnsi="Arial" w:cs="Arial"/>
              <w:snapToGrid w:val="0"/>
              <w:sz w:val="18"/>
              <w:szCs w:val="18"/>
            </w:rPr>
            <w:t xml:space="preserve">Page </w:t>
          </w:r>
          <w:r w:rsidR="0096679A" w:rsidRPr="003C58C7">
            <w:rPr>
              <w:rFonts w:ascii="Arial" w:hAnsi="Arial" w:cs="Arial"/>
              <w:snapToGrid w:val="0"/>
              <w:sz w:val="18"/>
              <w:szCs w:val="18"/>
            </w:rPr>
            <w:fldChar w:fldCharType="begin"/>
          </w:r>
          <w:r w:rsidRPr="003C58C7">
            <w:rPr>
              <w:rFonts w:ascii="Arial" w:hAnsi="Arial" w:cs="Arial"/>
              <w:snapToGrid w:val="0"/>
              <w:sz w:val="18"/>
              <w:szCs w:val="18"/>
            </w:rPr>
            <w:instrText xml:space="preserve"> PAGE </w:instrText>
          </w:r>
          <w:r w:rsidR="0096679A" w:rsidRPr="003C58C7">
            <w:rPr>
              <w:rFonts w:ascii="Arial" w:hAnsi="Arial" w:cs="Arial"/>
              <w:snapToGrid w:val="0"/>
              <w:sz w:val="18"/>
              <w:szCs w:val="18"/>
            </w:rPr>
            <w:fldChar w:fldCharType="separate"/>
          </w:r>
          <w:r w:rsidR="009E38DB">
            <w:rPr>
              <w:rFonts w:ascii="Arial" w:hAnsi="Arial" w:cs="Arial"/>
              <w:noProof/>
              <w:snapToGrid w:val="0"/>
              <w:sz w:val="18"/>
              <w:szCs w:val="18"/>
            </w:rPr>
            <w:t>5</w:t>
          </w:r>
          <w:r w:rsidR="0096679A" w:rsidRPr="003C58C7">
            <w:rPr>
              <w:rFonts w:ascii="Arial" w:hAnsi="Arial" w:cs="Arial"/>
              <w:snapToGrid w:val="0"/>
              <w:sz w:val="18"/>
              <w:szCs w:val="18"/>
            </w:rPr>
            <w:fldChar w:fldCharType="end"/>
          </w:r>
          <w:r w:rsidRPr="003C58C7">
            <w:rPr>
              <w:rFonts w:ascii="Arial" w:hAnsi="Arial" w:cs="Arial"/>
              <w:snapToGrid w:val="0"/>
              <w:sz w:val="18"/>
              <w:szCs w:val="18"/>
            </w:rPr>
            <w:t xml:space="preserve"> of </w:t>
          </w:r>
          <w:r w:rsidR="0096679A" w:rsidRPr="003C58C7">
            <w:rPr>
              <w:rFonts w:ascii="Arial" w:hAnsi="Arial" w:cs="Arial"/>
              <w:snapToGrid w:val="0"/>
              <w:sz w:val="18"/>
              <w:szCs w:val="18"/>
            </w:rPr>
            <w:fldChar w:fldCharType="begin"/>
          </w:r>
          <w:r w:rsidRPr="003C58C7">
            <w:rPr>
              <w:rFonts w:ascii="Arial" w:hAnsi="Arial" w:cs="Arial"/>
              <w:snapToGrid w:val="0"/>
              <w:sz w:val="18"/>
              <w:szCs w:val="18"/>
            </w:rPr>
            <w:instrText xml:space="preserve"> NUMPAGES </w:instrText>
          </w:r>
          <w:r w:rsidR="0096679A" w:rsidRPr="003C58C7">
            <w:rPr>
              <w:rFonts w:ascii="Arial" w:hAnsi="Arial" w:cs="Arial"/>
              <w:snapToGrid w:val="0"/>
              <w:sz w:val="18"/>
              <w:szCs w:val="18"/>
            </w:rPr>
            <w:fldChar w:fldCharType="separate"/>
          </w:r>
          <w:r w:rsidR="009E38DB">
            <w:rPr>
              <w:rFonts w:ascii="Arial" w:hAnsi="Arial" w:cs="Arial"/>
              <w:noProof/>
              <w:snapToGrid w:val="0"/>
              <w:sz w:val="18"/>
              <w:szCs w:val="18"/>
            </w:rPr>
            <w:t>9</w:t>
          </w:r>
          <w:r w:rsidR="0096679A" w:rsidRPr="003C58C7">
            <w:rPr>
              <w:rFonts w:ascii="Arial" w:hAnsi="Arial" w:cs="Arial"/>
              <w:snapToGrid w:val="0"/>
              <w:sz w:val="18"/>
              <w:szCs w:val="18"/>
            </w:rPr>
            <w:fldChar w:fldCharType="end"/>
          </w:r>
        </w:p>
      </w:tc>
      <w:tc>
        <w:tcPr>
          <w:tcW w:w="3118" w:type="dxa"/>
          <w:tcBorders>
            <w:bottom w:val="single" w:sz="12" w:space="0" w:color="auto"/>
          </w:tcBorders>
        </w:tcPr>
        <w:p w:rsidR="00F54AEF" w:rsidRPr="003C58C7" w:rsidRDefault="00F54AEF" w:rsidP="00BA4898">
          <w:pPr>
            <w:pStyle w:val="Footer"/>
            <w:tabs>
              <w:tab w:val="clear" w:pos="4153"/>
              <w:tab w:val="clear" w:pos="8306"/>
              <w:tab w:val="right" w:pos="2902"/>
              <w:tab w:val="right" w:pos="14493"/>
            </w:tabs>
            <w:rPr>
              <w:rFonts w:ascii="Arial" w:hAnsi="Arial" w:cs="Arial"/>
              <w:sz w:val="18"/>
              <w:szCs w:val="18"/>
            </w:rPr>
          </w:pPr>
          <w:r w:rsidRPr="003C58C7">
            <w:rPr>
              <w:rFonts w:ascii="Arial" w:hAnsi="Arial" w:cs="Arial"/>
              <w:sz w:val="18"/>
              <w:szCs w:val="18"/>
            </w:rPr>
            <w:t>Review Date:</w:t>
          </w:r>
          <w:r w:rsidRPr="003C58C7">
            <w:rPr>
              <w:rFonts w:ascii="Arial" w:hAnsi="Arial" w:cs="Arial"/>
              <w:sz w:val="18"/>
              <w:szCs w:val="18"/>
            </w:rPr>
            <w:tab/>
            <w:t>01/12/201</w:t>
          </w:r>
          <w:r>
            <w:rPr>
              <w:rFonts w:ascii="Arial" w:hAnsi="Arial" w:cs="Arial"/>
              <w:sz w:val="18"/>
              <w:szCs w:val="18"/>
            </w:rPr>
            <w:t>1</w:t>
          </w:r>
        </w:p>
      </w:tc>
    </w:tr>
  </w:tbl>
  <w:p w:rsidR="00F54AEF" w:rsidRPr="00F2278F" w:rsidRDefault="00F54AEF" w:rsidP="00710294">
    <w:pPr>
      <w:pStyle w:val="Footer"/>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42" w:type="dxa"/>
      <w:tblLayout w:type="fixed"/>
      <w:tblLook w:val="04A0"/>
    </w:tblPr>
    <w:tblGrid>
      <w:gridCol w:w="11624"/>
      <w:gridCol w:w="3118"/>
    </w:tblGrid>
    <w:tr w:rsidR="00F54AEF" w:rsidRPr="003C58C7" w:rsidTr="00F2278F">
      <w:tc>
        <w:tcPr>
          <w:tcW w:w="14742" w:type="dxa"/>
          <w:gridSpan w:val="2"/>
          <w:tcBorders>
            <w:bottom w:val="single" w:sz="12" w:space="0" w:color="auto"/>
          </w:tcBorders>
        </w:tcPr>
        <w:p w:rsidR="00F54AEF" w:rsidRPr="003C58C7" w:rsidRDefault="00F54AEF" w:rsidP="00F2278F">
          <w:pPr>
            <w:pStyle w:val="Footer"/>
            <w:tabs>
              <w:tab w:val="clear" w:pos="8306"/>
              <w:tab w:val="right" w:pos="14493"/>
            </w:tabs>
            <w:jc w:val="center"/>
            <w:rPr>
              <w:rFonts w:ascii="Arial" w:hAnsi="Arial" w:cs="Arial"/>
              <w:sz w:val="18"/>
              <w:szCs w:val="18"/>
            </w:rPr>
          </w:pPr>
          <w:r w:rsidRPr="003C58C7">
            <w:rPr>
              <w:rFonts w:ascii="Arial" w:hAnsi="Arial" w:cs="Arial"/>
              <w:b/>
              <w:sz w:val="18"/>
              <w:szCs w:val="18"/>
            </w:rPr>
            <w:t>Warning – Uncontrolled when printed!  The current version of this document is kept on the UB website.</w:t>
          </w:r>
        </w:p>
      </w:tc>
    </w:tr>
    <w:tr w:rsidR="00F54AEF" w:rsidRPr="003C58C7" w:rsidTr="00F2278F">
      <w:tc>
        <w:tcPr>
          <w:tcW w:w="11624" w:type="dxa"/>
          <w:tcBorders>
            <w:top w:val="single" w:sz="12" w:space="0" w:color="auto"/>
          </w:tcBorders>
        </w:tcPr>
        <w:p w:rsidR="00F54AEF" w:rsidRPr="003C58C7" w:rsidRDefault="00F54AEF" w:rsidP="00F2278F">
          <w:pPr>
            <w:pStyle w:val="Footer"/>
            <w:tabs>
              <w:tab w:val="clear" w:pos="4153"/>
              <w:tab w:val="clear" w:pos="8306"/>
              <w:tab w:val="left" w:pos="1701"/>
              <w:tab w:val="right" w:pos="14493"/>
            </w:tabs>
            <w:rPr>
              <w:rFonts w:ascii="Arial" w:hAnsi="Arial" w:cs="Arial"/>
              <w:sz w:val="18"/>
              <w:szCs w:val="18"/>
            </w:rPr>
          </w:pPr>
          <w:r w:rsidRPr="003C58C7">
            <w:rPr>
              <w:rFonts w:ascii="Arial" w:hAnsi="Arial" w:cs="Arial"/>
              <w:sz w:val="18"/>
              <w:szCs w:val="18"/>
            </w:rPr>
            <w:t>Authorised by:</w:t>
          </w:r>
          <w:r w:rsidRPr="003C58C7">
            <w:rPr>
              <w:rFonts w:ascii="Arial" w:hAnsi="Arial" w:cs="Arial"/>
              <w:sz w:val="18"/>
              <w:szCs w:val="18"/>
            </w:rPr>
            <w:tab/>
            <w:t>University Health and Safety Policy Committee</w:t>
          </w:r>
        </w:p>
      </w:tc>
      <w:tc>
        <w:tcPr>
          <w:tcW w:w="3118" w:type="dxa"/>
          <w:tcBorders>
            <w:top w:val="single" w:sz="12" w:space="0" w:color="auto"/>
          </w:tcBorders>
        </w:tcPr>
        <w:p w:rsidR="00F54AEF" w:rsidRPr="003C58C7" w:rsidRDefault="00F54AEF" w:rsidP="00F2278F">
          <w:pPr>
            <w:pStyle w:val="Footer"/>
            <w:tabs>
              <w:tab w:val="clear" w:pos="4153"/>
              <w:tab w:val="clear" w:pos="8306"/>
              <w:tab w:val="right" w:pos="2902"/>
              <w:tab w:val="right" w:pos="14493"/>
            </w:tabs>
            <w:rPr>
              <w:rFonts w:ascii="Arial" w:hAnsi="Arial" w:cs="Arial"/>
              <w:sz w:val="18"/>
              <w:szCs w:val="18"/>
            </w:rPr>
          </w:pPr>
        </w:p>
      </w:tc>
    </w:tr>
    <w:tr w:rsidR="00F54AEF" w:rsidRPr="003C58C7" w:rsidTr="00F2278F">
      <w:tc>
        <w:tcPr>
          <w:tcW w:w="11624" w:type="dxa"/>
        </w:tcPr>
        <w:p w:rsidR="00F54AEF" w:rsidRPr="003C58C7" w:rsidRDefault="00F54AEF" w:rsidP="00F2278F">
          <w:pPr>
            <w:pStyle w:val="Footer"/>
            <w:tabs>
              <w:tab w:val="clear" w:pos="4153"/>
              <w:tab w:val="clear" w:pos="8306"/>
              <w:tab w:val="left" w:pos="1701"/>
              <w:tab w:val="right" w:pos="14493"/>
            </w:tabs>
            <w:rPr>
              <w:rFonts w:ascii="Arial" w:hAnsi="Arial" w:cs="Arial"/>
              <w:sz w:val="18"/>
              <w:szCs w:val="18"/>
            </w:rPr>
          </w:pPr>
          <w:r w:rsidRPr="003C58C7">
            <w:rPr>
              <w:rFonts w:ascii="Arial" w:hAnsi="Arial" w:cs="Arial"/>
              <w:sz w:val="18"/>
              <w:szCs w:val="18"/>
            </w:rPr>
            <w:t>Document Owner:</w:t>
          </w:r>
          <w:r w:rsidRPr="003C58C7">
            <w:rPr>
              <w:rFonts w:ascii="Arial" w:hAnsi="Arial" w:cs="Arial"/>
              <w:sz w:val="18"/>
              <w:szCs w:val="18"/>
            </w:rPr>
            <w:tab/>
            <w:t>Manager – Risk, Health and Safety</w:t>
          </w:r>
        </w:p>
      </w:tc>
      <w:tc>
        <w:tcPr>
          <w:tcW w:w="3118" w:type="dxa"/>
        </w:tcPr>
        <w:p w:rsidR="00F54AEF" w:rsidRPr="003C58C7" w:rsidRDefault="00F54AEF" w:rsidP="00DE03D0">
          <w:pPr>
            <w:pStyle w:val="Footer"/>
            <w:tabs>
              <w:tab w:val="clear" w:pos="4153"/>
              <w:tab w:val="clear" w:pos="8306"/>
              <w:tab w:val="right" w:pos="2902"/>
              <w:tab w:val="right" w:pos="14493"/>
            </w:tabs>
            <w:rPr>
              <w:rFonts w:ascii="Arial" w:hAnsi="Arial" w:cs="Arial"/>
              <w:sz w:val="18"/>
              <w:szCs w:val="18"/>
            </w:rPr>
          </w:pPr>
          <w:r w:rsidRPr="003C58C7">
            <w:rPr>
              <w:rFonts w:ascii="Arial" w:hAnsi="Arial" w:cs="Arial"/>
              <w:sz w:val="18"/>
              <w:szCs w:val="18"/>
            </w:rPr>
            <w:t>Current Version:</w:t>
          </w:r>
          <w:r w:rsidRPr="003C58C7">
            <w:rPr>
              <w:rFonts w:ascii="Arial" w:hAnsi="Arial" w:cs="Arial"/>
              <w:sz w:val="18"/>
              <w:szCs w:val="18"/>
            </w:rPr>
            <w:tab/>
          </w:r>
          <w:r>
            <w:rPr>
              <w:rFonts w:ascii="Arial" w:hAnsi="Arial" w:cs="Arial"/>
              <w:sz w:val="18"/>
              <w:szCs w:val="18"/>
            </w:rPr>
            <w:t>23/11</w:t>
          </w:r>
          <w:r w:rsidRPr="003C58C7">
            <w:rPr>
              <w:rFonts w:ascii="Arial" w:hAnsi="Arial" w:cs="Arial"/>
              <w:sz w:val="18"/>
              <w:szCs w:val="18"/>
            </w:rPr>
            <w:t>/2010</w:t>
          </w:r>
        </w:p>
      </w:tc>
    </w:tr>
    <w:tr w:rsidR="00F54AEF" w:rsidRPr="003C58C7" w:rsidTr="00F2278F">
      <w:tc>
        <w:tcPr>
          <w:tcW w:w="11624" w:type="dxa"/>
          <w:tcBorders>
            <w:bottom w:val="single" w:sz="12" w:space="0" w:color="auto"/>
          </w:tcBorders>
        </w:tcPr>
        <w:p w:rsidR="00F54AEF" w:rsidRPr="003C58C7" w:rsidRDefault="00F54AEF" w:rsidP="00F2278F">
          <w:pPr>
            <w:pStyle w:val="Footer"/>
            <w:tabs>
              <w:tab w:val="clear" w:pos="4153"/>
              <w:tab w:val="clear" w:pos="8306"/>
              <w:tab w:val="left" w:pos="1701"/>
              <w:tab w:val="right" w:pos="14493"/>
            </w:tabs>
            <w:rPr>
              <w:rFonts w:ascii="Arial" w:hAnsi="Arial" w:cs="Arial"/>
              <w:sz w:val="18"/>
              <w:szCs w:val="18"/>
            </w:rPr>
          </w:pPr>
          <w:r w:rsidRPr="003C58C7">
            <w:rPr>
              <w:rFonts w:ascii="Arial" w:hAnsi="Arial" w:cs="Arial"/>
              <w:snapToGrid w:val="0"/>
              <w:sz w:val="18"/>
              <w:szCs w:val="18"/>
            </w:rPr>
            <w:t xml:space="preserve">Page </w:t>
          </w:r>
          <w:r w:rsidR="0096679A" w:rsidRPr="003C58C7">
            <w:rPr>
              <w:rFonts w:ascii="Arial" w:hAnsi="Arial" w:cs="Arial"/>
              <w:snapToGrid w:val="0"/>
              <w:sz w:val="18"/>
              <w:szCs w:val="18"/>
            </w:rPr>
            <w:fldChar w:fldCharType="begin"/>
          </w:r>
          <w:r w:rsidRPr="003C58C7">
            <w:rPr>
              <w:rFonts w:ascii="Arial" w:hAnsi="Arial" w:cs="Arial"/>
              <w:snapToGrid w:val="0"/>
              <w:sz w:val="18"/>
              <w:szCs w:val="18"/>
            </w:rPr>
            <w:instrText xml:space="preserve"> PAGE </w:instrText>
          </w:r>
          <w:r w:rsidR="0096679A" w:rsidRPr="003C58C7">
            <w:rPr>
              <w:rFonts w:ascii="Arial" w:hAnsi="Arial" w:cs="Arial"/>
              <w:snapToGrid w:val="0"/>
              <w:sz w:val="18"/>
              <w:szCs w:val="18"/>
            </w:rPr>
            <w:fldChar w:fldCharType="separate"/>
          </w:r>
          <w:r w:rsidR="009E38DB">
            <w:rPr>
              <w:rFonts w:ascii="Arial" w:hAnsi="Arial" w:cs="Arial"/>
              <w:noProof/>
              <w:snapToGrid w:val="0"/>
              <w:sz w:val="18"/>
              <w:szCs w:val="18"/>
            </w:rPr>
            <w:t>1</w:t>
          </w:r>
          <w:r w:rsidR="0096679A" w:rsidRPr="003C58C7">
            <w:rPr>
              <w:rFonts w:ascii="Arial" w:hAnsi="Arial" w:cs="Arial"/>
              <w:snapToGrid w:val="0"/>
              <w:sz w:val="18"/>
              <w:szCs w:val="18"/>
            </w:rPr>
            <w:fldChar w:fldCharType="end"/>
          </w:r>
          <w:r w:rsidRPr="003C58C7">
            <w:rPr>
              <w:rFonts w:ascii="Arial" w:hAnsi="Arial" w:cs="Arial"/>
              <w:snapToGrid w:val="0"/>
              <w:sz w:val="18"/>
              <w:szCs w:val="18"/>
            </w:rPr>
            <w:t xml:space="preserve"> of </w:t>
          </w:r>
          <w:r w:rsidR="0096679A" w:rsidRPr="003C58C7">
            <w:rPr>
              <w:rFonts w:ascii="Arial" w:hAnsi="Arial" w:cs="Arial"/>
              <w:snapToGrid w:val="0"/>
              <w:sz w:val="18"/>
              <w:szCs w:val="18"/>
            </w:rPr>
            <w:fldChar w:fldCharType="begin"/>
          </w:r>
          <w:r w:rsidRPr="003C58C7">
            <w:rPr>
              <w:rFonts w:ascii="Arial" w:hAnsi="Arial" w:cs="Arial"/>
              <w:snapToGrid w:val="0"/>
              <w:sz w:val="18"/>
              <w:szCs w:val="18"/>
            </w:rPr>
            <w:instrText xml:space="preserve"> NUMPAGES </w:instrText>
          </w:r>
          <w:r w:rsidR="0096679A" w:rsidRPr="003C58C7">
            <w:rPr>
              <w:rFonts w:ascii="Arial" w:hAnsi="Arial" w:cs="Arial"/>
              <w:snapToGrid w:val="0"/>
              <w:sz w:val="18"/>
              <w:szCs w:val="18"/>
            </w:rPr>
            <w:fldChar w:fldCharType="separate"/>
          </w:r>
          <w:r w:rsidR="009E38DB">
            <w:rPr>
              <w:rFonts w:ascii="Arial" w:hAnsi="Arial" w:cs="Arial"/>
              <w:noProof/>
              <w:snapToGrid w:val="0"/>
              <w:sz w:val="18"/>
              <w:szCs w:val="18"/>
            </w:rPr>
            <w:t>9</w:t>
          </w:r>
          <w:r w:rsidR="0096679A" w:rsidRPr="003C58C7">
            <w:rPr>
              <w:rFonts w:ascii="Arial" w:hAnsi="Arial" w:cs="Arial"/>
              <w:snapToGrid w:val="0"/>
              <w:sz w:val="18"/>
              <w:szCs w:val="18"/>
            </w:rPr>
            <w:fldChar w:fldCharType="end"/>
          </w:r>
        </w:p>
      </w:tc>
      <w:tc>
        <w:tcPr>
          <w:tcW w:w="3118" w:type="dxa"/>
          <w:tcBorders>
            <w:bottom w:val="single" w:sz="12" w:space="0" w:color="auto"/>
          </w:tcBorders>
        </w:tcPr>
        <w:p w:rsidR="00F54AEF" w:rsidRPr="003C58C7" w:rsidRDefault="00F54AEF" w:rsidP="00F2278F">
          <w:pPr>
            <w:pStyle w:val="Footer"/>
            <w:tabs>
              <w:tab w:val="clear" w:pos="4153"/>
              <w:tab w:val="clear" w:pos="8306"/>
              <w:tab w:val="right" w:pos="2902"/>
              <w:tab w:val="right" w:pos="14493"/>
            </w:tabs>
            <w:rPr>
              <w:rFonts w:ascii="Arial" w:hAnsi="Arial" w:cs="Arial"/>
              <w:sz w:val="18"/>
              <w:szCs w:val="18"/>
            </w:rPr>
          </w:pPr>
          <w:r w:rsidRPr="003C58C7">
            <w:rPr>
              <w:rFonts w:ascii="Arial" w:hAnsi="Arial" w:cs="Arial"/>
              <w:sz w:val="18"/>
              <w:szCs w:val="18"/>
            </w:rPr>
            <w:t>Review Date:</w:t>
          </w:r>
          <w:r w:rsidRPr="003C58C7">
            <w:rPr>
              <w:rFonts w:ascii="Arial" w:hAnsi="Arial" w:cs="Arial"/>
              <w:sz w:val="18"/>
              <w:szCs w:val="18"/>
            </w:rPr>
            <w:tab/>
            <w:t>01/12/201</w:t>
          </w:r>
          <w:r>
            <w:rPr>
              <w:rFonts w:ascii="Arial" w:hAnsi="Arial" w:cs="Arial"/>
              <w:sz w:val="18"/>
              <w:szCs w:val="18"/>
            </w:rPr>
            <w:t>1</w:t>
          </w:r>
        </w:p>
      </w:tc>
    </w:tr>
  </w:tbl>
  <w:p w:rsidR="00F54AEF" w:rsidRPr="00F2278F" w:rsidRDefault="00F54AEF" w:rsidP="00F2278F">
    <w:pPr>
      <w:pStyle w:val="Foo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AEF" w:rsidRDefault="00F54AEF">
      <w:r>
        <w:separator/>
      </w:r>
    </w:p>
  </w:footnote>
  <w:footnote w:type="continuationSeparator" w:id="0">
    <w:p w:rsidR="00F54AEF" w:rsidRDefault="00F54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EF" w:rsidRPr="00F2278F" w:rsidRDefault="00F54AEF" w:rsidP="00921032">
    <w:pPr>
      <w:tabs>
        <w:tab w:val="left" w:pos="3140"/>
      </w:tabs>
      <w:autoSpaceDE w:val="0"/>
      <w:autoSpaceDN w:val="0"/>
      <w:adjustRightInd w:val="0"/>
      <w:rPr>
        <w:rFonts w:ascii="Arial" w:hAnsi="Arial"/>
        <w:b/>
        <w:i/>
        <w:color w:val="800000"/>
        <w:sz w:val="32"/>
      </w:rPr>
    </w:pPr>
    <w:r w:rsidRPr="00F2278F">
      <w:rPr>
        <w:rFonts w:ascii="Arial" w:hAnsi="Arial"/>
        <w:b/>
        <w:i/>
        <w:color w:val="800000"/>
        <w:sz w:val="32"/>
      </w:rPr>
      <w:t>Annual OHS Plan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168" w:type="dxa"/>
      <w:tblInd w:w="-34" w:type="dxa"/>
      <w:tblBorders>
        <w:insideH w:val="single" w:sz="4" w:space="0" w:color="auto"/>
      </w:tblBorders>
      <w:tblLook w:val="0000"/>
    </w:tblPr>
    <w:tblGrid>
      <w:gridCol w:w="12758"/>
      <w:gridCol w:w="2410"/>
    </w:tblGrid>
    <w:tr w:rsidR="009E38DB" w:rsidTr="009E38DB">
      <w:trPr>
        <w:cantSplit/>
      </w:trPr>
      <w:tc>
        <w:tcPr>
          <w:tcW w:w="12758" w:type="dxa"/>
          <w:tcBorders>
            <w:top w:val="nil"/>
            <w:bottom w:val="single" w:sz="12" w:space="0" w:color="999999"/>
          </w:tcBorders>
        </w:tcPr>
        <w:p w:rsidR="009E38DB" w:rsidRDefault="009E38DB" w:rsidP="00F2278F">
          <w:pPr>
            <w:pStyle w:val="Title"/>
            <w:jc w:val="left"/>
            <w:rPr>
              <w:i/>
              <w:color w:val="800000"/>
            </w:rPr>
          </w:pPr>
          <w:r w:rsidRPr="00074689">
            <w:rPr>
              <w:color w:val="000000" w:themeColor="text1"/>
            </w:rPr>
            <w:t xml:space="preserve">Annual OHS Plan Template </w:t>
          </w:r>
          <w:r w:rsidRPr="00F2278F">
            <w:rPr>
              <w:i/>
              <w:color w:val="800000"/>
            </w:rPr>
            <w:t>[Insert the Year here]</w:t>
          </w:r>
        </w:p>
        <w:p w:rsidR="009E38DB" w:rsidRDefault="009E38DB" w:rsidP="00F2278F">
          <w:pPr>
            <w:pStyle w:val="Title"/>
            <w:jc w:val="left"/>
            <w:rPr>
              <w:color w:val="800000"/>
              <w:sz w:val="28"/>
            </w:rPr>
          </w:pPr>
          <w:r>
            <w:rPr>
              <w:i/>
              <w:color w:val="800000"/>
            </w:rPr>
            <w:t>[Insert the School/Department/Centre/Directorate here]</w:t>
          </w:r>
        </w:p>
      </w:tc>
      <w:tc>
        <w:tcPr>
          <w:tcW w:w="2410" w:type="dxa"/>
          <w:tcBorders>
            <w:top w:val="nil"/>
            <w:bottom w:val="single" w:sz="12" w:space="0" w:color="999999"/>
          </w:tcBorders>
        </w:tcPr>
        <w:p w:rsidR="009E38DB" w:rsidRPr="00074689" w:rsidRDefault="009E38DB" w:rsidP="00F2278F">
          <w:pPr>
            <w:pStyle w:val="Title"/>
            <w:jc w:val="left"/>
            <w:rPr>
              <w:color w:val="000000" w:themeColor="text1"/>
            </w:rPr>
          </w:pPr>
          <w:r>
            <w:rPr>
              <w:noProof/>
              <w:color w:val="000000" w:themeColor="text1"/>
              <w:lang w:eastAsia="zh-CN"/>
            </w:rPr>
            <w:drawing>
              <wp:inline distT="0" distB="0" distL="0" distR="0">
                <wp:extent cx="856488" cy="981456"/>
                <wp:effectExtent l="19050" t="0" r="762" b="0"/>
                <wp:docPr id="2" name="Picture 1" descr="NEW-UOB-logo-no-words-just-the-button-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UOB-logo-no-words-just-the-button-v2.jpg"/>
                        <pic:cNvPicPr/>
                      </pic:nvPicPr>
                      <pic:blipFill>
                        <a:blip r:embed="rId1"/>
                        <a:stretch>
                          <a:fillRect/>
                        </a:stretch>
                      </pic:blipFill>
                      <pic:spPr>
                        <a:xfrm>
                          <a:off x="0" y="0"/>
                          <a:ext cx="856488" cy="981456"/>
                        </a:xfrm>
                        <a:prstGeom prst="rect">
                          <a:avLst/>
                        </a:prstGeom>
                      </pic:spPr>
                    </pic:pic>
                  </a:graphicData>
                </a:graphic>
              </wp:inline>
            </w:drawing>
          </w:r>
        </w:p>
      </w:tc>
    </w:tr>
  </w:tbl>
  <w:p w:rsidR="00F54AEF" w:rsidRDefault="00F54A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7C9"/>
    <w:multiLevelType w:val="singleLevel"/>
    <w:tmpl w:val="0C09000F"/>
    <w:lvl w:ilvl="0">
      <w:start w:val="1"/>
      <w:numFmt w:val="decimal"/>
      <w:lvlText w:val="%1."/>
      <w:lvlJc w:val="left"/>
      <w:pPr>
        <w:tabs>
          <w:tab w:val="num" w:pos="360"/>
        </w:tabs>
        <w:ind w:left="360" w:hanging="360"/>
      </w:pPr>
    </w:lvl>
  </w:abstractNum>
  <w:abstractNum w:abstractNumId="1">
    <w:nsid w:val="015E20EF"/>
    <w:multiLevelType w:val="singleLevel"/>
    <w:tmpl w:val="0C09000F"/>
    <w:lvl w:ilvl="0">
      <w:start w:val="1"/>
      <w:numFmt w:val="decimal"/>
      <w:lvlText w:val="%1."/>
      <w:lvlJc w:val="left"/>
      <w:pPr>
        <w:tabs>
          <w:tab w:val="num" w:pos="360"/>
        </w:tabs>
        <w:ind w:left="360" w:hanging="360"/>
      </w:pPr>
    </w:lvl>
  </w:abstractNum>
  <w:abstractNum w:abstractNumId="2">
    <w:nsid w:val="018E53CD"/>
    <w:multiLevelType w:val="multilevel"/>
    <w:tmpl w:val="57944CF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59F46D5"/>
    <w:multiLevelType w:val="singleLevel"/>
    <w:tmpl w:val="3D2C5542"/>
    <w:lvl w:ilvl="0">
      <w:numFmt w:val="bullet"/>
      <w:lvlText w:val="-"/>
      <w:lvlJc w:val="left"/>
      <w:pPr>
        <w:tabs>
          <w:tab w:val="num" w:pos="360"/>
        </w:tabs>
        <w:ind w:left="360" w:hanging="360"/>
      </w:pPr>
      <w:rPr>
        <w:rFonts w:ascii="Times New Roman" w:hAnsi="Times New Roman" w:hint="default"/>
      </w:rPr>
    </w:lvl>
  </w:abstractNum>
  <w:abstractNum w:abstractNumId="4">
    <w:nsid w:val="0A6149E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1A572A30"/>
    <w:multiLevelType w:val="multilevel"/>
    <w:tmpl w:val="04326FC0"/>
    <w:lvl w:ilvl="0">
      <w:start w:val="1"/>
      <w:numFmt w:val="decimal"/>
      <w:lvlText w:val="%1."/>
      <w:lvlJc w:val="left"/>
      <w:pPr>
        <w:tabs>
          <w:tab w:val="num" w:pos="425"/>
        </w:tabs>
        <w:ind w:left="425" w:hanging="425"/>
      </w:pPr>
      <w:rPr>
        <w:rFonts w:hint="default"/>
      </w:rPr>
    </w:lvl>
    <w:lvl w:ilvl="1">
      <w:start w:val="1"/>
      <w:numFmt w:val="decimal"/>
      <w:lvlText w:val="4.%2."/>
      <w:lvlJc w:val="left"/>
      <w:pPr>
        <w:tabs>
          <w:tab w:val="num" w:pos="425"/>
        </w:tabs>
        <w:ind w:left="425" w:hanging="4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B90160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C1E660F"/>
    <w:multiLevelType w:val="hybridMultilevel"/>
    <w:tmpl w:val="DF4049B6"/>
    <w:lvl w:ilvl="0" w:tplc="033424F6">
      <w:start w:val="1"/>
      <w:numFmt w:val="bullet"/>
      <w:pStyle w:val="List"/>
      <w:lvlText w:val="o"/>
      <w:lvlJc w:val="left"/>
      <w:pPr>
        <w:tabs>
          <w:tab w:val="num" w:pos="1296"/>
        </w:tabs>
        <w:ind w:left="1296" w:hanging="360"/>
      </w:pPr>
      <w:rPr>
        <w:rFonts w:ascii="Courier New" w:hAnsi="Courier New" w:cs="Courier New" w:hint="default"/>
      </w:rPr>
    </w:lvl>
    <w:lvl w:ilvl="1" w:tplc="5718B7A0">
      <w:start w:val="1"/>
      <w:numFmt w:val="bullet"/>
      <w:lvlText w:val="o"/>
      <w:lvlJc w:val="left"/>
      <w:pPr>
        <w:tabs>
          <w:tab w:val="num" w:pos="2016"/>
        </w:tabs>
        <w:ind w:left="2016" w:hanging="360"/>
      </w:pPr>
      <w:rPr>
        <w:rFonts w:ascii="Courier New" w:hAnsi="Courier New" w:cs="Courier New" w:hint="default"/>
      </w:rPr>
    </w:lvl>
    <w:lvl w:ilvl="2" w:tplc="F72CF4D4">
      <w:start w:val="1"/>
      <w:numFmt w:val="bullet"/>
      <w:lvlText w:val=""/>
      <w:lvlJc w:val="left"/>
      <w:pPr>
        <w:tabs>
          <w:tab w:val="num" w:pos="2736"/>
        </w:tabs>
        <w:ind w:left="2736" w:hanging="360"/>
      </w:pPr>
      <w:rPr>
        <w:rFonts w:ascii="Wingdings" w:hAnsi="Wingdings" w:hint="default"/>
      </w:rPr>
    </w:lvl>
    <w:lvl w:ilvl="3" w:tplc="06C87F9E" w:tentative="1">
      <w:start w:val="1"/>
      <w:numFmt w:val="bullet"/>
      <w:lvlText w:val=""/>
      <w:lvlJc w:val="left"/>
      <w:pPr>
        <w:tabs>
          <w:tab w:val="num" w:pos="3456"/>
        </w:tabs>
        <w:ind w:left="3456" w:hanging="360"/>
      </w:pPr>
      <w:rPr>
        <w:rFonts w:ascii="Symbol" w:hAnsi="Symbol" w:hint="default"/>
      </w:rPr>
    </w:lvl>
    <w:lvl w:ilvl="4" w:tplc="5AA87B0E" w:tentative="1">
      <w:start w:val="1"/>
      <w:numFmt w:val="bullet"/>
      <w:lvlText w:val="o"/>
      <w:lvlJc w:val="left"/>
      <w:pPr>
        <w:tabs>
          <w:tab w:val="num" w:pos="4176"/>
        </w:tabs>
        <w:ind w:left="4176" w:hanging="360"/>
      </w:pPr>
      <w:rPr>
        <w:rFonts w:ascii="Courier New" w:hAnsi="Courier New" w:cs="Courier New" w:hint="default"/>
      </w:rPr>
    </w:lvl>
    <w:lvl w:ilvl="5" w:tplc="26588A56" w:tentative="1">
      <w:start w:val="1"/>
      <w:numFmt w:val="bullet"/>
      <w:lvlText w:val=""/>
      <w:lvlJc w:val="left"/>
      <w:pPr>
        <w:tabs>
          <w:tab w:val="num" w:pos="4896"/>
        </w:tabs>
        <w:ind w:left="4896" w:hanging="360"/>
      </w:pPr>
      <w:rPr>
        <w:rFonts w:ascii="Wingdings" w:hAnsi="Wingdings" w:hint="default"/>
      </w:rPr>
    </w:lvl>
    <w:lvl w:ilvl="6" w:tplc="A9245C70" w:tentative="1">
      <w:start w:val="1"/>
      <w:numFmt w:val="bullet"/>
      <w:lvlText w:val=""/>
      <w:lvlJc w:val="left"/>
      <w:pPr>
        <w:tabs>
          <w:tab w:val="num" w:pos="5616"/>
        </w:tabs>
        <w:ind w:left="5616" w:hanging="360"/>
      </w:pPr>
      <w:rPr>
        <w:rFonts w:ascii="Symbol" w:hAnsi="Symbol" w:hint="default"/>
      </w:rPr>
    </w:lvl>
    <w:lvl w:ilvl="7" w:tplc="93021DF2" w:tentative="1">
      <w:start w:val="1"/>
      <w:numFmt w:val="bullet"/>
      <w:lvlText w:val="o"/>
      <w:lvlJc w:val="left"/>
      <w:pPr>
        <w:tabs>
          <w:tab w:val="num" w:pos="6336"/>
        </w:tabs>
        <w:ind w:left="6336" w:hanging="360"/>
      </w:pPr>
      <w:rPr>
        <w:rFonts w:ascii="Courier New" w:hAnsi="Courier New" w:cs="Courier New" w:hint="default"/>
      </w:rPr>
    </w:lvl>
    <w:lvl w:ilvl="8" w:tplc="4768E07E" w:tentative="1">
      <w:start w:val="1"/>
      <w:numFmt w:val="bullet"/>
      <w:lvlText w:val=""/>
      <w:lvlJc w:val="left"/>
      <w:pPr>
        <w:tabs>
          <w:tab w:val="num" w:pos="7056"/>
        </w:tabs>
        <w:ind w:left="7056" w:hanging="360"/>
      </w:pPr>
      <w:rPr>
        <w:rFonts w:ascii="Wingdings" w:hAnsi="Wingdings" w:hint="default"/>
      </w:rPr>
    </w:lvl>
  </w:abstractNum>
  <w:abstractNum w:abstractNumId="8">
    <w:nsid w:val="1C564EE9"/>
    <w:multiLevelType w:val="singleLevel"/>
    <w:tmpl w:val="3D2C5542"/>
    <w:lvl w:ilvl="0">
      <w:numFmt w:val="bullet"/>
      <w:lvlText w:val="-"/>
      <w:lvlJc w:val="left"/>
      <w:pPr>
        <w:tabs>
          <w:tab w:val="num" w:pos="360"/>
        </w:tabs>
        <w:ind w:left="360" w:hanging="360"/>
      </w:pPr>
      <w:rPr>
        <w:rFonts w:ascii="Times New Roman" w:hAnsi="Times New Roman" w:hint="default"/>
      </w:rPr>
    </w:lvl>
  </w:abstractNum>
  <w:abstractNum w:abstractNumId="9">
    <w:nsid w:val="203D0F0D"/>
    <w:multiLevelType w:val="singleLevel"/>
    <w:tmpl w:val="0C09000F"/>
    <w:lvl w:ilvl="0">
      <w:start w:val="1"/>
      <w:numFmt w:val="decimal"/>
      <w:lvlText w:val="%1."/>
      <w:lvlJc w:val="left"/>
      <w:pPr>
        <w:tabs>
          <w:tab w:val="num" w:pos="360"/>
        </w:tabs>
        <w:ind w:left="360" w:hanging="360"/>
      </w:pPr>
    </w:lvl>
  </w:abstractNum>
  <w:abstractNum w:abstractNumId="10">
    <w:nsid w:val="21EA48B4"/>
    <w:multiLevelType w:val="hybridMultilevel"/>
    <w:tmpl w:val="C644B18C"/>
    <w:lvl w:ilvl="0" w:tplc="D6AE48F8">
      <w:start w:val="1"/>
      <w:numFmt w:val="bullet"/>
      <w:lvlText w:val="−"/>
      <w:lvlJc w:val="left"/>
      <w:pPr>
        <w:tabs>
          <w:tab w:val="num" w:pos="360"/>
        </w:tabs>
        <w:ind w:left="360" w:hanging="360"/>
      </w:pPr>
      <w:rPr>
        <w:rFonts w:ascii="Courier New" w:hAnsi="Courier New" w:hint="default"/>
      </w:rPr>
    </w:lvl>
    <w:lvl w:ilvl="1" w:tplc="BBD8E834" w:tentative="1">
      <w:start w:val="1"/>
      <w:numFmt w:val="bullet"/>
      <w:lvlText w:val="o"/>
      <w:lvlJc w:val="left"/>
      <w:pPr>
        <w:tabs>
          <w:tab w:val="num" w:pos="540"/>
        </w:tabs>
        <w:ind w:left="540" w:hanging="360"/>
      </w:pPr>
      <w:rPr>
        <w:rFonts w:ascii="Courier New" w:hAnsi="Courier New" w:cs="Courier New" w:hint="default"/>
      </w:rPr>
    </w:lvl>
    <w:lvl w:ilvl="2" w:tplc="D29C5B3C" w:tentative="1">
      <w:start w:val="1"/>
      <w:numFmt w:val="bullet"/>
      <w:lvlText w:val=""/>
      <w:lvlJc w:val="left"/>
      <w:pPr>
        <w:tabs>
          <w:tab w:val="num" w:pos="1260"/>
        </w:tabs>
        <w:ind w:left="1260" w:hanging="360"/>
      </w:pPr>
      <w:rPr>
        <w:rFonts w:ascii="Wingdings" w:hAnsi="Wingdings" w:hint="default"/>
      </w:rPr>
    </w:lvl>
    <w:lvl w:ilvl="3" w:tplc="9F04D100" w:tentative="1">
      <w:start w:val="1"/>
      <w:numFmt w:val="bullet"/>
      <w:lvlText w:val=""/>
      <w:lvlJc w:val="left"/>
      <w:pPr>
        <w:tabs>
          <w:tab w:val="num" w:pos="1980"/>
        </w:tabs>
        <w:ind w:left="1980" w:hanging="360"/>
      </w:pPr>
      <w:rPr>
        <w:rFonts w:ascii="Symbol" w:hAnsi="Symbol" w:hint="default"/>
      </w:rPr>
    </w:lvl>
    <w:lvl w:ilvl="4" w:tplc="66043BAE" w:tentative="1">
      <w:start w:val="1"/>
      <w:numFmt w:val="bullet"/>
      <w:lvlText w:val="o"/>
      <w:lvlJc w:val="left"/>
      <w:pPr>
        <w:tabs>
          <w:tab w:val="num" w:pos="2700"/>
        </w:tabs>
        <w:ind w:left="2700" w:hanging="360"/>
      </w:pPr>
      <w:rPr>
        <w:rFonts w:ascii="Courier New" w:hAnsi="Courier New" w:cs="Courier New" w:hint="default"/>
      </w:rPr>
    </w:lvl>
    <w:lvl w:ilvl="5" w:tplc="02C49412" w:tentative="1">
      <w:start w:val="1"/>
      <w:numFmt w:val="bullet"/>
      <w:lvlText w:val=""/>
      <w:lvlJc w:val="left"/>
      <w:pPr>
        <w:tabs>
          <w:tab w:val="num" w:pos="3420"/>
        </w:tabs>
        <w:ind w:left="3420" w:hanging="360"/>
      </w:pPr>
      <w:rPr>
        <w:rFonts w:ascii="Wingdings" w:hAnsi="Wingdings" w:hint="default"/>
      </w:rPr>
    </w:lvl>
    <w:lvl w:ilvl="6" w:tplc="E2C2E3D0" w:tentative="1">
      <w:start w:val="1"/>
      <w:numFmt w:val="bullet"/>
      <w:lvlText w:val=""/>
      <w:lvlJc w:val="left"/>
      <w:pPr>
        <w:tabs>
          <w:tab w:val="num" w:pos="4140"/>
        </w:tabs>
        <w:ind w:left="4140" w:hanging="360"/>
      </w:pPr>
      <w:rPr>
        <w:rFonts w:ascii="Symbol" w:hAnsi="Symbol" w:hint="default"/>
      </w:rPr>
    </w:lvl>
    <w:lvl w:ilvl="7" w:tplc="1E2854FC" w:tentative="1">
      <w:start w:val="1"/>
      <w:numFmt w:val="bullet"/>
      <w:lvlText w:val="o"/>
      <w:lvlJc w:val="left"/>
      <w:pPr>
        <w:tabs>
          <w:tab w:val="num" w:pos="4860"/>
        </w:tabs>
        <w:ind w:left="4860" w:hanging="360"/>
      </w:pPr>
      <w:rPr>
        <w:rFonts w:ascii="Courier New" w:hAnsi="Courier New" w:cs="Courier New" w:hint="default"/>
      </w:rPr>
    </w:lvl>
    <w:lvl w:ilvl="8" w:tplc="A98A7C5C" w:tentative="1">
      <w:start w:val="1"/>
      <w:numFmt w:val="bullet"/>
      <w:lvlText w:val=""/>
      <w:lvlJc w:val="left"/>
      <w:pPr>
        <w:tabs>
          <w:tab w:val="num" w:pos="5580"/>
        </w:tabs>
        <w:ind w:left="5580" w:hanging="360"/>
      </w:pPr>
      <w:rPr>
        <w:rFonts w:ascii="Wingdings" w:hAnsi="Wingdings" w:hint="default"/>
      </w:rPr>
    </w:lvl>
  </w:abstractNum>
  <w:abstractNum w:abstractNumId="11">
    <w:nsid w:val="2282168C"/>
    <w:multiLevelType w:val="singleLevel"/>
    <w:tmpl w:val="8304ACA8"/>
    <w:lvl w:ilvl="0">
      <w:start w:val="1"/>
      <w:numFmt w:val="bullet"/>
      <w:lvlText w:val=""/>
      <w:lvlJc w:val="left"/>
      <w:pPr>
        <w:tabs>
          <w:tab w:val="num" w:pos="1437"/>
        </w:tabs>
        <w:ind w:left="1418" w:hanging="341"/>
      </w:pPr>
      <w:rPr>
        <w:rFonts w:ascii="Symbol" w:hAnsi="Symbol" w:hint="default"/>
      </w:rPr>
    </w:lvl>
  </w:abstractNum>
  <w:abstractNum w:abstractNumId="12">
    <w:nsid w:val="26B816CC"/>
    <w:multiLevelType w:val="singleLevel"/>
    <w:tmpl w:val="0C09000F"/>
    <w:lvl w:ilvl="0">
      <w:start w:val="1"/>
      <w:numFmt w:val="decimal"/>
      <w:lvlText w:val="%1."/>
      <w:lvlJc w:val="left"/>
      <w:pPr>
        <w:tabs>
          <w:tab w:val="num" w:pos="360"/>
        </w:tabs>
        <w:ind w:left="360" w:hanging="360"/>
      </w:pPr>
    </w:lvl>
  </w:abstractNum>
  <w:abstractNum w:abstractNumId="13">
    <w:nsid w:val="2A194C23"/>
    <w:multiLevelType w:val="hybridMultilevel"/>
    <w:tmpl w:val="57944CF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2E437272"/>
    <w:multiLevelType w:val="singleLevel"/>
    <w:tmpl w:val="8304ACA8"/>
    <w:lvl w:ilvl="0">
      <w:start w:val="1"/>
      <w:numFmt w:val="bullet"/>
      <w:lvlText w:val=""/>
      <w:lvlJc w:val="left"/>
      <w:pPr>
        <w:tabs>
          <w:tab w:val="num" w:pos="1437"/>
        </w:tabs>
        <w:ind w:left="1418" w:hanging="341"/>
      </w:pPr>
      <w:rPr>
        <w:rFonts w:ascii="Symbol" w:hAnsi="Symbol" w:hint="default"/>
      </w:rPr>
    </w:lvl>
  </w:abstractNum>
  <w:abstractNum w:abstractNumId="15">
    <w:nsid w:val="2E721926"/>
    <w:multiLevelType w:val="hybridMultilevel"/>
    <w:tmpl w:val="FB48BB24"/>
    <w:lvl w:ilvl="0" w:tplc="24A06020">
      <w:start w:val="1"/>
      <w:numFmt w:val="bullet"/>
      <w:lvlText w:val="−"/>
      <w:lvlJc w:val="left"/>
      <w:pPr>
        <w:tabs>
          <w:tab w:val="num" w:pos="1260"/>
        </w:tabs>
        <w:ind w:left="1260" w:hanging="360"/>
      </w:pPr>
      <w:rPr>
        <w:rFonts w:ascii="Courier New" w:hAnsi="Courier New" w:hint="default"/>
      </w:rPr>
    </w:lvl>
    <w:lvl w:ilvl="1" w:tplc="02306C96" w:tentative="1">
      <w:start w:val="1"/>
      <w:numFmt w:val="bullet"/>
      <w:lvlText w:val="o"/>
      <w:lvlJc w:val="left"/>
      <w:pPr>
        <w:tabs>
          <w:tab w:val="num" w:pos="1440"/>
        </w:tabs>
        <w:ind w:left="1440" w:hanging="360"/>
      </w:pPr>
      <w:rPr>
        <w:rFonts w:ascii="Courier New" w:hAnsi="Courier New" w:cs="Courier New" w:hint="default"/>
      </w:rPr>
    </w:lvl>
    <w:lvl w:ilvl="2" w:tplc="45E4C3DC" w:tentative="1">
      <w:start w:val="1"/>
      <w:numFmt w:val="bullet"/>
      <w:lvlText w:val=""/>
      <w:lvlJc w:val="left"/>
      <w:pPr>
        <w:tabs>
          <w:tab w:val="num" w:pos="2160"/>
        </w:tabs>
        <w:ind w:left="2160" w:hanging="360"/>
      </w:pPr>
      <w:rPr>
        <w:rFonts w:ascii="Wingdings" w:hAnsi="Wingdings" w:hint="default"/>
      </w:rPr>
    </w:lvl>
    <w:lvl w:ilvl="3" w:tplc="602AB1E2" w:tentative="1">
      <w:start w:val="1"/>
      <w:numFmt w:val="bullet"/>
      <w:lvlText w:val=""/>
      <w:lvlJc w:val="left"/>
      <w:pPr>
        <w:tabs>
          <w:tab w:val="num" w:pos="2880"/>
        </w:tabs>
        <w:ind w:left="2880" w:hanging="360"/>
      </w:pPr>
      <w:rPr>
        <w:rFonts w:ascii="Symbol" w:hAnsi="Symbol" w:hint="default"/>
      </w:rPr>
    </w:lvl>
    <w:lvl w:ilvl="4" w:tplc="AB3C9528" w:tentative="1">
      <w:start w:val="1"/>
      <w:numFmt w:val="bullet"/>
      <w:lvlText w:val="o"/>
      <w:lvlJc w:val="left"/>
      <w:pPr>
        <w:tabs>
          <w:tab w:val="num" w:pos="3600"/>
        </w:tabs>
        <w:ind w:left="3600" w:hanging="360"/>
      </w:pPr>
      <w:rPr>
        <w:rFonts w:ascii="Courier New" w:hAnsi="Courier New" w:cs="Courier New" w:hint="default"/>
      </w:rPr>
    </w:lvl>
    <w:lvl w:ilvl="5" w:tplc="9FB6A16C" w:tentative="1">
      <w:start w:val="1"/>
      <w:numFmt w:val="bullet"/>
      <w:lvlText w:val=""/>
      <w:lvlJc w:val="left"/>
      <w:pPr>
        <w:tabs>
          <w:tab w:val="num" w:pos="4320"/>
        </w:tabs>
        <w:ind w:left="4320" w:hanging="360"/>
      </w:pPr>
      <w:rPr>
        <w:rFonts w:ascii="Wingdings" w:hAnsi="Wingdings" w:hint="default"/>
      </w:rPr>
    </w:lvl>
    <w:lvl w:ilvl="6" w:tplc="1384316A" w:tentative="1">
      <w:start w:val="1"/>
      <w:numFmt w:val="bullet"/>
      <w:lvlText w:val=""/>
      <w:lvlJc w:val="left"/>
      <w:pPr>
        <w:tabs>
          <w:tab w:val="num" w:pos="5040"/>
        </w:tabs>
        <w:ind w:left="5040" w:hanging="360"/>
      </w:pPr>
      <w:rPr>
        <w:rFonts w:ascii="Symbol" w:hAnsi="Symbol" w:hint="default"/>
      </w:rPr>
    </w:lvl>
    <w:lvl w:ilvl="7" w:tplc="15E8CD1A" w:tentative="1">
      <w:start w:val="1"/>
      <w:numFmt w:val="bullet"/>
      <w:lvlText w:val="o"/>
      <w:lvlJc w:val="left"/>
      <w:pPr>
        <w:tabs>
          <w:tab w:val="num" w:pos="5760"/>
        </w:tabs>
        <w:ind w:left="5760" w:hanging="360"/>
      </w:pPr>
      <w:rPr>
        <w:rFonts w:ascii="Courier New" w:hAnsi="Courier New" w:cs="Courier New" w:hint="default"/>
      </w:rPr>
    </w:lvl>
    <w:lvl w:ilvl="8" w:tplc="E28234CC" w:tentative="1">
      <w:start w:val="1"/>
      <w:numFmt w:val="bullet"/>
      <w:lvlText w:val=""/>
      <w:lvlJc w:val="left"/>
      <w:pPr>
        <w:tabs>
          <w:tab w:val="num" w:pos="6480"/>
        </w:tabs>
        <w:ind w:left="6480" w:hanging="360"/>
      </w:pPr>
      <w:rPr>
        <w:rFonts w:ascii="Wingdings" w:hAnsi="Wingdings" w:hint="default"/>
      </w:rPr>
    </w:lvl>
  </w:abstractNum>
  <w:abstractNum w:abstractNumId="16">
    <w:nsid w:val="2EB8043B"/>
    <w:multiLevelType w:val="multilevel"/>
    <w:tmpl w:val="A692D270"/>
    <w:lvl w:ilvl="0">
      <w:start w:val="1"/>
      <w:numFmt w:val="decimal"/>
      <w:lvlText w:val="%1."/>
      <w:lvlJc w:val="left"/>
      <w:pPr>
        <w:tabs>
          <w:tab w:val="num" w:pos="425"/>
        </w:tabs>
        <w:ind w:left="425" w:hanging="425"/>
      </w:pPr>
      <w:rPr>
        <w:rFonts w:hint="default"/>
      </w:rPr>
    </w:lvl>
    <w:lvl w:ilvl="1">
      <w:start w:val="1"/>
      <w:numFmt w:val="decimal"/>
      <w:lvlText w:val="3.%2."/>
      <w:lvlJc w:val="left"/>
      <w:pPr>
        <w:tabs>
          <w:tab w:val="num" w:pos="720"/>
        </w:tabs>
        <w:ind w:left="340" w:hanging="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02D65B1"/>
    <w:multiLevelType w:val="singleLevel"/>
    <w:tmpl w:val="0C09000F"/>
    <w:lvl w:ilvl="0">
      <w:start w:val="1"/>
      <w:numFmt w:val="decimal"/>
      <w:lvlText w:val="%1."/>
      <w:lvlJc w:val="left"/>
      <w:pPr>
        <w:tabs>
          <w:tab w:val="num" w:pos="360"/>
        </w:tabs>
        <w:ind w:left="360" w:hanging="360"/>
      </w:pPr>
    </w:lvl>
  </w:abstractNum>
  <w:abstractNum w:abstractNumId="18">
    <w:nsid w:val="39095302"/>
    <w:multiLevelType w:val="hybridMultilevel"/>
    <w:tmpl w:val="1AC8B98A"/>
    <w:lvl w:ilvl="0" w:tplc="0C80F43A">
      <w:start w:val="1"/>
      <w:numFmt w:val="bullet"/>
      <w:pStyle w:val="ListBulletIndent"/>
      <w:lvlText w:val=""/>
      <w:lvlJc w:val="left"/>
      <w:pPr>
        <w:tabs>
          <w:tab w:val="num" w:pos="417"/>
        </w:tabs>
        <w:ind w:left="340" w:hanging="283"/>
      </w:pPr>
      <w:rPr>
        <w:rFonts w:ascii="Symbol" w:hAnsi="Symbol" w:hint="default"/>
      </w:rPr>
    </w:lvl>
    <w:lvl w:ilvl="1" w:tplc="0D3401C6" w:tentative="1">
      <w:start w:val="1"/>
      <w:numFmt w:val="bullet"/>
      <w:lvlText w:val="o"/>
      <w:lvlJc w:val="left"/>
      <w:pPr>
        <w:tabs>
          <w:tab w:val="num" w:pos="1457"/>
        </w:tabs>
        <w:ind w:left="1457" w:hanging="360"/>
      </w:pPr>
      <w:rPr>
        <w:rFonts w:ascii="Courier New" w:hAnsi="Courier New" w:cs="Courier New" w:hint="default"/>
      </w:rPr>
    </w:lvl>
    <w:lvl w:ilvl="2" w:tplc="54B06170" w:tentative="1">
      <w:start w:val="1"/>
      <w:numFmt w:val="bullet"/>
      <w:lvlText w:val=""/>
      <w:lvlJc w:val="left"/>
      <w:pPr>
        <w:tabs>
          <w:tab w:val="num" w:pos="2177"/>
        </w:tabs>
        <w:ind w:left="2177" w:hanging="360"/>
      </w:pPr>
      <w:rPr>
        <w:rFonts w:ascii="Wingdings" w:hAnsi="Wingdings" w:hint="default"/>
      </w:rPr>
    </w:lvl>
    <w:lvl w:ilvl="3" w:tplc="5C360AD2" w:tentative="1">
      <w:start w:val="1"/>
      <w:numFmt w:val="bullet"/>
      <w:lvlText w:val=""/>
      <w:lvlJc w:val="left"/>
      <w:pPr>
        <w:tabs>
          <w:tab w:val="num" w:pos="2897"/>
        </w:tabs>
        <w:ind w:left="2897" w:hanging="360"/>
      </w:pPr>
      <w:rPr>
        <w:rFonts w:ascii="Symbol" w:hAnsi="Symbol" w:hint="default"/>
      </w:rPr>
    </w:lvl>
    <w:lvl w:ilvl="4" w:tplc="913C4D02" w:tentative="1">
      <w:start w:val="1"/>
      <w:numFmt w:val="bullet"/>
      <w:lvlText w:val="o"/>
      <w:lvlJc w:val="left"/>
      <w:pPr>
        <w:tabs>
          <w:tab w:val="num" w:pos="3617"/>
        </w:tabs>
        <w:ind w:left="3617" w:hanging="360"/>
      </w:pPr>
      <w:rPr>
        <w:rFonts w:ascii="Courier New" w:hAnsi="Courier New" w:cs="Courier New" w:hint="default"/>
      </w:rPr>
    </w:lvl>
    <w:lvl w:ilvl="5" w:tplc="AA68F1F2" w:tentative="1">
      <w:start w:val="1"/>
      <w:numFmt w:val="bullet"/>
      <w:lvlText w:val=""/>
      <w:lvlJc w:val="left"/>
      <w:pPr>
        <w:tabs>
          <w:tab w:val="num" w:pos="4337"/>
        </w:tabs>
        <w:ind w:left="4337" w:hanging="360"/>
      </w:pPr>
      <w:rPr>
        <w:rFonts w:ascii="Wingdings" w:hAnsi="Wingdings" w:hint="default"/>
      </w:rPr>
    </w:lvl>
    <w:lvl w:ilvl="6" w:tplc="95264B74" w:tentative="1">
      <w:start w:val="1"/>
      <w:numFmt w:val="bullet"/>
      <w:lvlText w:val=""/>
      <w:lvlJc w:val="left"/>
      <w:pPr>
        <w:tabs>
          <w:tab w:val="num" w:pos="5057"/>
        </w:tabs>
        <w:ind w:left="5057" w:hanging="360"/>
      </w:pPr>
      <w:rPr>
        <w:rFonts w:ascii="Symbol" w:hAnsi="Symbol" w:hint="default"/>
      </w:rPr>
    </w:lvl>
    <w:lvl w:ilvl="7" w:tplc="0D9A452A" w:tentative="1">
      <w:start w:val="1"/>
      <w:numFmt w:val="bullet"/>
      <w:lvlText w:val="o"/>
      <w:lvlJc w:val="left"/>
      <w:pPr>
        <w:tabs>
          <w:tab w:val="num" w:pos="5777"/>
        </w:tabs>
        <w:ind w:left="5777" w:hanging="360"/>
      </w:pPr>
      <w:rPr>
        <w:rFonts w:ascii="Courier New" w:hAnsi="Courier New" w:cs="Courier New" w:hint="default"/>
      </w:rPr>
    </w:lvl>
    <w:lvl w:ilvl="8" w:tplc="CDD04822" w:tentative="1">
      <w:start w:val="1"/>
      <w:numFmt w:val="bullet"/>
      <w:lvlText w:val=""/>
      <w:lvlJc w:val="left"/>
      <w:pPr>
        <w:tabs>
          <w:tab w:val="num" w:pos="6497"/>
        </w:tabs>
        <w:ind w:left="6497" w:hanging="360"/>
      </w:pPr>
      <w:rPr>
        <w:rFonts w:ascii="Wingdings" w:hAnsi="Wingdings" w:hint="default"/>
      </w:rPr>
    </w:lvl>
  </w:abstractNum>
  <w:abstractNum w:abstractNumId="19">
    <w:nsid w:val="39F06925"/>
    <w:multiLevelType w:val="singleLevel"/>
    <w:tmpl w:val="0C09000F"/>
    <w:lvl w:ilvl="0">
      <w:start w:val="1"/>
      <w:numFmt w:val="decimal"/>
      <w:lvlText w:val="%1."/>
      <w:lvlJc w:val="left"/>
      <w:pPr>
        <w:tabs>
          <w:tab w:val="num" w:pos="360"/>
        </w:tabs>
        <w:ind w:left="360" w:hanging="360"/>
      </w:pPr>
    </w:lvl>
  </w:abstractNum>
  <w:abstractNum w:abstractNumId="20">
    <w:nsid w:val="39F5247D"/>
    <w:multiLevelType w:val="singleLevel"/>
    <w:tmpl w:val="0C09000F"/>
    <w:lvl w:ilvl="0">
      <w:start w:val="1"/>
      <w:numFmt w:val="decimal"/>
      <w:lvlText w:val="%1."/>
      <w:lvlJc w:val="left"/>
      <w:pPr>
        <w:tabs>
          <w:tab w:val="num" w:pos="360"/>
        </w:tabs>
        <w:ind w:left="360" w:hanging="360"/>
      </w:pPr>
    </w:lvl>
  </w:abstractNum>
  <w:abstractNum w:abstractNumId="21">
    <w:nsid w:val="42B71F7D"/>
    <w:multiLevelType w:val="hybridMultilevel"/>
    <w:tmpl w:val="4A7CFDAA"/>
    <w:lvl w:ilvl="0" w:tplc="7DD4D05A">
      <w:start w:val="1"/>
      <w:numFmt w:val="bullet"/>
      <w:lvlText w:val="−"/>
      <w:lvlJc w:val="left"/>
      <w:pPr>
        <w:tabs>
          <w:tab w:val="num" w:pos="1260"/>
        </w:tabs>
        <w:ind w:left="1260" w:hanging="360"/>
      </w:pPr>
      <w:rPr>
        <w:rFonts w:ascii="Courier New" w:hAnsi="Courier New" w:hint="default"/>
      </w:rPr>
    </w:lvl>
    <w:lvl w:ilvl="1" w:tplc="AD16BD7E" w:tentative="1">
      <w:start w:val="1"/>
      <w:numFmt w:val="bullet"/>
      <w:lvlText w:val="o"/>
      <w:lvlJc w:val="left"/>
      <w:pPr>
        <w:tabs>
          <w:tab w:val="num" w:pos="1440"/>
        </w:tabs>
        <w:ind w:left="1440" w:hanging="360"/>
      </w:pPr>
      <w:rPr>
        <w:rFonts w:ascii="Courier New" w:hAnsi="Courier New" w:cs="Courier New" w:hint="default"/>
      </w:rPr>
    </w:lvl>
    <w:lvl w:ilvl="2" w:tplc="02B2E742" w:tentative="1">
      <w:start w:val="1"/>
      <w:numFmt w:val="bullet"/>
      <w:lvlText w:val=""/>
      <w:lvlJc w:val="left"/>
      <w:pPr>
        <w:tabs>
          <w:tab w:val="num" w:pos="2160"/>
        </w:tabs>
        <w:ind w:left="2160" w:hanging="360"/>
      </w:pPr>
      <w:rPr>
        <w:rFonts w:ascii="Wingdings" w:hAnsi="Wingdings" w:hint="default"/>
      </w:rPr>
    </w:lvl>
    <w:lvl w:ilvl="3" w:tplc="8F48243E" w:tentative="1">
      <w:start w:val="1"/>
      <w:numFmt w:val="bullet"/>
      <w:lvlText w:val=""/>
      <w:lvlJc w:val="left"/>
      <w:pPr>
        <w:tabs>
          <w:tab w:val="num" w:pos="2880"/>
        </w:tabs>
        <w:ind w:left="2880" w:hanging="360"/>
      </w:pPr>
      <w:rPr>
        <w:rFonts w:ascii="Symbol" w:hAnsi="Symbol" w:hint="default"/>
      </w:rPr>
    </w:lvl>
    <w:lvl w:ilvl="4" w:tplc="D3D2B17C" w:tentative="1">
      <w:start w:val="1"/>
      <w:numFmt w:val="bullet"/>
      <w:lvlText w:val="o"/>
      <w:lvlJc w:val="left"/>
      <w:pPr>
        <w:tabs>
          <w:tab w:val="num" w:pos="3600"/>
        </w:tabs>
        <w:ind w:left="3600" w:hanging="360"/>
      </w:pPr>
      <w:rPr>
        <w:rFonts w:ascii="Courier New" w:hAnsi="Courier New" w:cs="Courier New" w:hint="default"/>
      </w:rPr>
    </w:lvl>
    <w:lvl w:ilvl="5" w:tplc="922038B0" w:tentative="1">
      <w:start w:val="1"/>
      <w:numFmt w:val="bullet"/>
      <w:lvlText w:val=""/>
      <w:lvlJc w:val="left"/>
      <w:pPr>
        <w:tabs>
          <w:tab w:val="num" w:pos="4320"/>
        </w:tabs>
        <w:ind w:left="4320" w:hanging="360"/>
      </w:pPr>
      <w:rPr>
        <w:rFonts w:ascii="Wingdings" w:hAnsi="Wingdings" w:hint="default"/>
      </w:rPr>
    </w:lvl>
    <w:lvl w:ilvl="6" w:tplc="3BA44CF0" w:tentative="1">
      <w:start w:val="1"/>
      <w:numFmt w:val="bullet"/>
      <w:lvlText w:val=""/>
      <w:lvlJc w:val="left"/>
      <w:pPr>
        <w:tabs>
          <w:tab w:val="num" w:pos="5040"/>
        </w:tabs>
        <w:ind w:left="5040" w:hanging="360"/>
      </w:pPr>
      <w:rPr>
        <w:rFonts w:ascii="Symbol" w:hAnsi="Symbol" w:hint="default"/>
      </w:rPr>
    </w:lvl>
    <w:lvl w:ilvl="7" w:tplc="13C0172A" w:tentative="1">
      <w:start w:val="1"/>
      <w:numFmt w:val="bullet"/>
      <w:lvlText w:val="o"/>
      <w:lvlJc w:val="left"/>
      <w:pPr>
        <w:tabs>
          <w:tab w:val="num" w:pos="5760"/>
        </w:tabs>
        <w:ind w:left="5760" w:hanging="360"/>
      </w:pPr>
      <w:rPr>
        <w:rFonts w:ascii="Courier New" w:hAnsi="Courier New" w:cs="Courier New" w:hint="default"/>
      </w:rPr>
    </w:lvl>
    <w:lvl w:ilvl="8" w:tplc="1D8AB0E4" w:tentative="1">
      <w:start w:val="1"/>
      <w:numFmt w:val="bullet"/>
      <w:lvlText w:val=""/>
      <w:lvlJc w:val="left"/>
      <w:pPr>
        <w:tabs>
          <w:tab w:val="num" w:pos="6480"/>
        </w:tabs>
        <w:ind w:left="6480" w:hanging="360"/>
      </w:pPr>
      <w:rPr>
        <w:rFonts w:ascii="Wingdings" w:hAnsi="Wingdings" w:hint="default"/>
      </w:rPr>
    </w:lvl>
  </w:abstractNum>
  <w:abstractNum w:abstractNumId="22">
    <w:nsid w:val="48273942"/>
    <w:multiLevelType w:val="hybridMultilevel"/>
    <w:tmpl w:val="C0867B72"/>
    <w:lvl w:ilvl="0" w:tplc="A2BA2192">
      <w:start w:val="1"/>
      <w:numFmt w:val="bullet"/>
      <w:lvlText w:val="−"/>
      <w:lvlJc w:val="left"/>
      <w:pPr>
        <w:tabs>
          <w:tab w:val="num" w:pos="360"/>
        </w:tabs>
        <w:ind w:left="360" w:hanging="360"/>
      </w:pPr>
      <w:rPr>
        <w:rFonts w:ascii="Courier New" w:hAnsi="Courier New" w:hint="default"/>
      </w:rPr>
    </w:lvl>
    <w:lvl w:ilvl="1" w:tplc="21FAC644" w:tentative="1">
      <w:start w:val="1"/>
      <w:numFmt w:val="bullet"/>
      <w:lvlText w:val="o"/>
      <w:lvlJc w:val="left"/>
      <w:pPr>
        <w:tabs>
          <w:tab w:val="num" w:pos="540"/>
        </w:tabs>
        <w:ind w:left="540" w:hanging="360"/>
      </w:pPr>
      <w:rPr>
        <w:rFonts w:ascii="Courier New" w:hAnsi="Courier New" w:cs="Courier New" w:hint="default"/>
      </w:rPr>
    </w:lvl>
    <w:lvl w:ilvl="2" w:tplc="96F8281A" w:tentative="1">
      <w:start w:val="1"/>
      <w:numFmt w:val="bullet"/>
      <w:lvlText w:val=""/>
      <w:lvlJc w:val="left"/>
      <w:pPr>
        <w:tabs>
          <w:tab w:val="num" w:pos="1260"/>
        </w:tabs>
        <w:ind w:left="1260" w:hanging="360"/>
      </w:pPr>
      <w:rPr>
        <w:rFonts w:ascii="Wingdings" w:hAnsi="Wingdings" w:hint="default"/>
      </w:rPr>
    </w:lvl>
    <w:lvl w:ilvl="3" w:tplc="E65AC2C6" w:tentative="1">
      <w:start w:val="1"/>
      <w:numFmt w:val="bullet"/>
      <w:lvlText w:val=""/>
      <w:lvlJc w:val="left"/>
      <w:pPr>
        <w:tabs>
          <w:tab w:val="num" w:pos="1980"/>
        </w:tabs>
        <w:ind w:left="1980" w:hanging="360"/>
      </w:pPr>
      <w:rPr>
        <w:rFonts w:ascii="Symbol" w:hAnsi="Symbol" w:hint="default"/>
      </w:rPr>
    </w:lvl>
    <w:lvl w:ilvl="4" w:tplc="9B8CD086" w:tentative="1">
      <w:start w:val="1"/>
      <w:numFmt w:val="bullet"/>
      <w:lvlText w:val="o"/>
      <w:lvlJc w:val="left"/>
      <w:pPr>
        <w:tabs>
          <w:tab w:val="num" w:pos="2700"/>
        </w:tabs>
        <w:ind w:left="2700" w:hanging="360"/>
      </w:pPr>
      <w:rPr>
        <w:rFonts w:ascii="Courier New" w:hAnsi="Courier New" w:cs="Courier New" w:hint="default"/>
      </w:rPr>
    </w:lvl>
    <w:lvl w:ilvl="5" w:tplc="3780813A" w:tentative="1">
      <w:start w:val="1"/>
      <w:numFmt w:val="bullet"/>
      <w:lvlText w:val=""/>
      <w:lvlJc w:val="left"/>
      <w:pPr>
        <w:tabs>
          <w:tab w:val="num" w:pos="3420"/>
        </w:tabs>
        <w:ind w:left="3420" w:hanging="360"/>
      </w:pPr>
      <w:rPr>
        <w:rFonts w:ascii="Wingdings" w:hAnsi="Wingdings" w:hint="default"/>
      </w:rPr>
    </w:lvl>
    <w:lvl w:ilvl="6" w:tplc="239A46A4" w:tentative="1">
      <w:start w:val="1"/>
      <w:numFmt w:val="bullet"/>
      <w:lvlText w:val=""/>
      <w:lvlJc w:val="left"/>
      <w:pPr>
        <w:tabs>
          <w:tab w:val="num" w:pos="4140"/>
        </w:tabs>
        <w:ind w:left="4140" w:hanging="360"/>
      </w:pPr>
      <w:rPr>
        <w:rFonts w:ascii="Symbol" w:hAnsi="Symbol" w:hint="default"/>
      </w:rPr>
    </w:lvl>
    <w:lvl w:ilvl="7" w:tplc="98AED8B8" w:tentative="1">
      <w:start w:val="1"/>
      <w:numFmt w:val="bullet"/>
      <w:lvlText w:val="o"/>
      <w:lvlJc w:val="left"/>
      <w:pPr>
        <w:tabs>
          <w:tab w:val="num" w:pos="4860"/>
        </w:tabs>
        <w:ind w:left="4860" w:hanging="360"/>
      </w:pPr>
      <w:rPr>
        <w:rFonts w:ascii="Courier New" w:hAnsi="Courier New" w:cs="Courier New" w:hint="default"/>
      </w:rPr>
    </w:lvl>
    <w:lvl w:ilvl="8" w:tplc="C27ED5FE" w:tentative="1">
      <w:start w:val="1"/>
      <w:numFmt w:val="bullet"/>
      <w:lvlText w:val=""/>
      <w:lvlJc w:val="left"/>
      <w:pPr>
        <w:tabs>
          <w:tab w:val="num" w:pos="5580"/>
        </w:tabs>
        <w:ind w:left="5580" w:hanging="360"/>
      </w:pPr>
      <w:rPr>
        <w:rFonts w:ascii="Wingdings" w:hAnsi="Wingdings" w:hint="default"/>
      </w:rPr>
    </w:lvl>
  </w:abstractNum>
  <w:abstractNum w:abstractNumId="23">
    <w:nsid w:val="48522C5E"/>
    <w:multiLevelType w:val="multilevel"/>
    <w:tmpl w:val="6E948DB0"/>
    <w:lvl w:ilvl="0">
      <w:start w:val="1"/>
      <w:numFmt w:val="decimal"/>
      <w:lvlText w:val="%1."/>
      <w:lvlJc w:val="left"/>
      <w:pPr>
        <w:tabs>
          <w:tab w:val="num" w:pos="425"/>
        </w:tabs>
        <w:ind w:left="425" w:hanging="425"/>
      </w:pPr>
    </w:lvl>
    <w:lvl w:ilvl="1">
      <w:start w:val="1"/>
      <w:numFmt w:val="decimal"/>
      <w:lvlText w:val="2.%2."/>
      <w:lvlJc w:val="left"/>
      <w:pPr>
        <w:tabs>
          <w:tab w:val="num" w:pos="720"/>
        </w:tabs>
        <w:ind w:left="340" w:hanging="34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D6144D3"/>
    <w:multiLevelType w:val="hybridMultilevel"/>
    <w:tmpl w:val="4210D96A"/>
    <w:lvl w:ilvl="0" w:tplc="A43E6232">
      <w:start w:val="1"/>
      <w:numFmt w:val="bullet"/>
      <w:lvlText w:val=""/>
      <w:lvlJc w:val="left"/>
      <w:pPr>
        <w:tabs>
          <w:tab w:val="num" w:pos="0"/>
        </w:tabs>
        <w:ind w:left="0" w:hanging="360"/>
      </w:pPr>
      <w:rPr>
        <w:rFonts w:ascii="Symbol" w:hAnsi="Symbol" w:hint="default"/>
      </w:rPr>
    </w:lvl>
    <w:lvl w:ilvl="1" w:tplc="9920E512" w:tentative="1">
      <w:start w:val="1"/>
      <w:numFmt w:val="bullet"/>
      <w:lvlText w:val="o"/>
      <w:lvlJc w:val="left"/>
      <w:pPr>
        <w:tabs>
          <w:tab w:val="num" w:pos="720"/>
        </w:tabs>
        <w:ind w:left="720" w:hanging="360"/>
      </w:pPr>
      <w:rPr>
        <w:rFonts w:ascii="Courier New" w:hAnsi="Courier New" w:cs="Courier New" w:hint="default"/>
      </w:rPr>
    </w:lvl>
    <w:lvl w:ilvl="2" w:tplc="8BD02E68" w:tentative="1">
      <w:start w:val="1"/>
      <w:numFmt w:val="bullet"/>
      <w:lvlText w:val=""/>
      <w:lvlJc w:val="left"/>
      <w:pPr>
        <w:tabs>
          <w:tab w:val="num" w:pos="1440"/>
        </w:tabs>
        <w:ind w:left="1440" w:hanging="360"/>
      </w:pPr>
      <w:rPr>
        <w:rFonts w:ascii="Wingdings" w:hAnsi="Wingdings" w:hint="default"/>
      </w:rPr>
    </w:lvl>
    <w:lvl w:ilvl="3" w:tplc="D1ECEEC2" w:tentative="1">
      <w:start w:val="1"/>
      <w:numFmt w:val="bullet"/>
      <w:lvlText w:val=""/>
      <w:lvlJc w:val="left"/>
      <w:pPr>
        <w:tabs>
          <w:tab w:val="num" w:pos="2160"/>
        </w:tabs>
        <w:ind w:left="2160" w:hanging="360"/>
      </w:pPr>
      <w:rPr>
        <w:rFonts w:ascii="Symbol" w:hAnsi="Symbol" w:hint="default"/>
      </w:rPr>
    </w:lvl>
    <w:lvl w:ilvl="4" w:tplc="06EC0D1E" w:tentative="1">
      <w:start w:val="1"/>
      <w:numFmt w:val="bullet"/>
      <w:lvlText w:val="o"/>
      <w:lvlJc w:val="left"/>
      <w:pPr>
        <w:tabs>
          <w:tab w:val="num" w:pos="2880"/>
        </w:tabs>
        <w:ind w:left="2880" w:hanging="360"/>
      </w:pPr>
      <w:rPr>
        <w:rFonts w:ascii="Courier New" w:hAnsi="Courier New" w:cs="Courier New" w:hint="default"/>
      </w:rPr>
    </w:lvl>
    <w:lvl w:ilvl="5" w:tplc="9A50927C" w:tentative="1">
      <w:start w:val="1"/>
      <w:numFmt w:val="bullet"/>
      <w:lvlText w:val=""/>
      <w:lvlJc w:val="left"/>
      <w:pPr>
        <w:tabs>
          <w:tab w:val="num" w:pos="3600"/>
        </w:tabs>
        <w:ind w:left="3600" w:hanging="360"/>
      </w:pPr>
      <w:rPr>
        <w:rFonts w:ascii="Wingdings" w:hAnsi="Wingdings" w:hint="default"/>
      </w:rPr>
    </w:lvl>
    <w:lvl w:ilvl="6" w:tplc="43184F06" w:tentative="1">
      <w:start w:val="1"/>
      <w:numFmt w:val="bullet"/>
      <w:lvlText w:val=""/>
      <w:lvlJc w:val="left"/>
      <w:pPr>
        <w:tabs>
          <w:tab w:val="num" w:pos="4320"/>
        </w:tabs>
        <w:ind w:left="4320" w:hanging="360"/>
      </w:pPr>
      <w:rPr>
        <w:rFonts w:ascii="Symbol" w:hAnsi="Symbol" w:hint="default"/>
      </w:rPr>
    </w:lvl>
    <w:lvl w:ilvl="7" w:tplc="FF841DFC" w:tentative="1">
      <w:start w:val="1"/>
      <w:numFmt w:val="bullet"/>
      <w:lvlText w:val="o"/>
      <w:lvlJc w:val="left"/>
      <w:pPr>
        <w:tabs>
          <w:tab w:val="num" w:pos="5040"/>
        </w:tabs>
        <w:ind w:left="5040" w:hanging="360"/>
      </w:pPr>
      <w:rPr>
        <w:rFonts w:ascii="Courier New" w:hAnsi="Courier New" w:cs="Courier New" w:hint="default"/>
      </w:rPr>
    </w:lvl>
    <w:lvl w:ilvl="8" w:tplc="8CCE29FA" w:tentative="1">
      <w:start w:val="1"/>
      <w:numFmt w:val="bullet"/>
      <w:lvlText w:val=""/>
      <w:lvlJc w:val="left"/>
      <w:pPr>
        <w:tabs>
          <w:tab w:val="num" w:pos="5760"/>
        </w:tabs>
        <w:ind w:left="5760" w:hanging="360"/>
      </w:pPr>
      <w:rPr>
        <w:rFonts w:ascii="Wingdings" w:hAnsi="Wingdings" w:hint="default"/>
      </w:rPr>
    </w:lvl>
  </w:abstractNum>
  <w:abstractNum w:abstractNumId="25">
    <w:nsid w:val="4FA23749"/>
    <w:multiLevelType w:val="singleLevel"/>
    <w:tmpl w:val="0C09000F"/>
    <w:lvl w:ilvl="0">
      <w:start w:val="1"/>
      <w:numFmt w:val="decimal"/>
      <w:lvlText w:val="%1."/>
      <w:lvlJc w:val="left"/>
      <w:pPr>
        <w:tabs>
          <w:tab w:val="num" w:pos="360"/>
        </w:tabs>
        <w:ind w:left="360" w:hanging="360"/>
      </w:pPr>
    </w:lvl>
  </w:abstractNum>
  <w:abstractNum w:abstractNumId="26">
    <w:nsid w:val="51FC7355"/>
    <w:multiLevelType w:val="multilevel"/>
    <w:tmpl w:val="463CE03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2321649"/>
    <w:multiLevelType w:val="multilevel"/>
    <w:tmpl w:val="E1760A80"/>
    <w:lvl w:ilvl="0">
      <w:start w:val="1"/>
      <w:numFmt w:val="decimal"/>
      <w:lvlText w:val="%1."/>
      <w:lvlJc w:val="left"/>
      <w:pPr>
        <w:tabs>
          <w:tab w:val="num" w:pos="425"/>
        </w:tabs>
        <w:ind w:left="425" w:hanging="425"/>
      </w:pPr>
    </w:lvl>
    <w:lvl w:ilvl="1">
      <w:start w:val="1"/>
      <w:numFmt w:val="decimal"/>
      <w:lvlText w:val="3.%2."/>
      <w:lvlJc w:val="left"/>
      <w:pPr>
        <w:tabs>
          <w:tab w:val="num" w:pos="425"/>
        </w:tabs>
        <w:ind w:left="425" w:hanging="425"/>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55F261A2"/>
    <w:multiLevelType w:val="singleLevel"/>
    <w:tmpl w:val="0C09000F"/>
    <w:lvl w:ilvl="0">
      <w:start w:val="1"/>
      <w:numFmt w:val="decimal"/>
      <w:lvlText w:val="%1."/>
      <w:lvlJc w:val="left"/>
      <w:pPr>
        <w:tabs>
          <w:tab w:val="num" w:pos="360"/>
        </w:tabs>
        <w:ind w:left="360" w:hanging="360"/>
      </w:pPr>
    </w:lvl>
  </w:abstractNum>
  <w:abstractNum w:abstractNumId="29">
    <w:nsid w:val="5D315A84"/>
    <w:multiLevelType w:val="singleLevel"/>
    <w:tmpl w:val="0C09000F"/>
    <w:lvl w:ilvl="0">
      <w:start w:val="1"/>
      <w:numFmt w:val="decimal"/>
      <w:lvlText w:val="%1."/>
      <w:lvlJc w:val="left"/>
      <w:pPr>
        <w:tabs>
          <w:tab w:val="num" w:pos="360"/>
        </w:tabs>
        <w:ind w:left="360" w:hanging="360"/>
      </w:pPr>
    </w:lvl>
  </w:abstractNum>
  <w:abstractNum w:abstractNumId="30">
    <w:nsid w:val="642A770B"/>
    <w:multiLevelType w:val="hybridMultilevel"/>
    <w:tmpl w:val="72EAF9F6"/>
    <w:lvl w:ilvl="0" w:tplc="073E4E9A">
      <w:start w:val="1"/>
      <w:numFmt w:val="decimal"/>
      <w:lvlText w:val="%1."/>
      <w:lvlJc w:val="left"/>
      <w:pPr>
        <w:tabs>
          <w:tab w:val="num" w:pos="360"/>
        </w:tabs>
        <w:ind w:left="360" w:hanging="360"/>
      </w:pPr>
    </w:lvl>
    <w:lvl w:ilvl="1" w:tplc="D3C6FB6E" w:tentative="1">
      <w:start w:val="1"/>
      <w:numFmt w:val="lowerLetter"/>
      <w:lvlText w:val="%2."/>
      <w:lvlJc w:val="left"/>
      <w:pPr>
        <w:tabs>
          <w:tab w:val="num" w:pos="1080"/>
        </w:tabs>
        <w:ind w:left="1080" w:hanging="360"/>
      </w:pPr>
    </w:lvl>
    <w:lvl w:ilvl="2" w:tplc="6EEE43A6" w:tentative="1">
      <w:start w:val="1"/>
      <w:numFmt w:val="lowerRoman"/>
      <w:lvlText w:val="%3."/>
      <w:lvlJc w:val="right"/>
      <w:pPr>
        <w:tabs>
          <w:tab w:val="num" w:pos="1800"/>
        </w:tabs>
        <w:ind w:left="1800" w:hanging="180"/>
      </w:pPr>
    </w:lvl>
    <w:lvl w:ilvl="3" w:tplc="C84EDACC" w:tentative="1">
      <w:start w:val="1"/>
      <w:numFmt w:val="decimal"/>
      <w:lvlText w:val="%4."/>
      <w:lvlJc w:val="left"/>
      <w:pPr>
        <w:tabs>
          <w:tab w:val="num" w:pos="2520"/>
        </w:tabs>
        <w:ind w:left="2520" w:hanging="360"/>
      </w:pPr>
    </w:lvl>
    <w:lvl w:ilvl="4" w:tplc="4BE05E82" w:tentative="1">
      <w:start w:val="1"/>
      <w:numFmt w:val="lowerLetter"/>
      <w:lvlText w:val="%5."/>
      <w:lvlJc w:val="left"/>
      <w:pPr>
        <w:tabs>
          <w:tab w:val="num" w:pos="3240"/>
        </w:tabs>
        <w:ind w:left="3240" w:hanging="360"/>
      </w:pPr>
    </w:lvl>
    <w:lvl w:ilvl="5" w:tplc="0B60DF12" w:tentative="1">
      <w:start w:val="1"/>
      <w:numFmt w:val="lowerRoman"/>
      <w:lvlText w:val="%6."/>
      <w:lvlJc w:val="right"/>
      <w:pPr>
        <w:tabs>
          <w:tab w:val="num" w:pos="3960"/>
        </w:tabs>
        <w:ind w:left="3960" w:hanging="180"/>
      </w:pPr>
    </w:lvl>
    <w:lvl w:ilvl="6" w:tplc="3CC845F2" w:tentative="1">
      <w:start w:val="1"/>
      <w:numFmt w:val="decimal"/>
      <w:lvlText w:val="%7."/>
      <w:lvlJc w:val="left"/>
      <w:pPr>
        <w:tabs>
          <w:tab w:val="num" w:pos="4680"/>
        </w:tabs>
        <w:ind w:left="4680" w:hanging="360"/>
      </w:pPr>
    </w:lvl>
    <w:lvl w:ilvl="7" w:tplc="E0188C68" w:tentative="1">
      <w:start w:val="1"/>
      <w:numFmt w:val="lowerLetter"/>
      <w:lvlText w:val="%8."/>
      <w:lvlJc w:val="left"/>
      <w:pPr>
        <w:tabs>
          <w:tab w:val="num" w:pos="5400"/>
        </w:tabs>
        <w:ind w:left="5400" w:hanging="360"/>
      </w:pPr>
    </w:lvl>
    <w:lvl w:ilvl="8" w:tplc="1E4CA62C" w:tentative="1">
      <w:start w:val="1"/>
      <w:numFmt w:val="lowerRoman"/>
      <w:lvlText w:val="%9."/>
      <w:lvlJc w:val="right"/>
      <w:pPr>
        <w:tabs>
          <w:tab w:val="num" w:pos="6120"/>
        </w:tabs>
        <w:ind w:left="6120" w:hanging="180"/>
      </w:pPr>
    </w:lvl>
  </w:abstractNum>
  <w:abstractNum w:abstractNumId="31">
    <w:nsid w:val="6CAD6981"/>
    <w:multiLevelType w:val="singleLevel"/>
    <w:tmpl w:val="0C09000F"/>
    <w:lvl w:ilvl="0">
      <w:start w:val="1"/>
      <w:numFmt w:val="decimal"/>
      <w:lvlText w:val="%1."/>
      <w:lvlJc w:val="left"/>
      <w:pPr>
        <w:tabs>
          <w:tab w:val="num" w:pos="360"/>
        </w:tabs>
        <w:ind w:left="360" w:hanging="360"/>
      </w:pPr>
    </w:lvl>
  </w:abstractNum>
  <w:abstractNum w:abstractNumId="32">
    <w:nsid w:val="754B146F"/>
    <w:multiLevelType w:val="singleLevel"/>
    <w:tmpl w:val="8304ACA8"/>
    <w:lvl w:ilvl="0">
      <w:start w:val="1"/>
      <w:numFmt w:val="bullet"/>
      <w:lvlText w:val=""/>
      <w:lvlJc w:val="left"/>
      <w:pPr>
        <w:tabs>
          <w:tab w:val="num" w:pos="1437"/>
        </w:tabs>
        <w:ind w:left="1418" w:hanging="341"/>
      </w:pPr>
      <w:rPr>
        <w:rFonts w:ascii="Symbol" w:hAnsi="Symbol" w:hint="default"/>
      </w:rPr>
    </w:lvl>
  </w:abstractNum>
  <w:num w:numId="1">
    <w:abstractNumId w:val="7"/>
  </w:num>
  <w:num w:numId="2">
    <w:abstractNumId w:val="18"/>
  </w:num>
  <w:num w:numId="3">
    <w:abstractNumId w:val="32"/>
  </w:num>
  <w:num w:numId="4">
    <w:abstractNumId w:val="14"/>
  </w:num>
  <w:num w:numId="5">
    <w:abstractNumId w:val="17"/>
    <w:lvlOverride w:ilvl="0">
      <w:startOverride w:val="1"/>
    </w:lvlOverride>
  </w:num>
  <w:num w:numId="6">
    <w:abstractNumId w:val="1"/>
    <w:lvlOverride w:ilvl="0">
      <w:startOverride w:val="1"/>
    </w:lvlOverride>
  </w:num>
  <w:num w:numId="7">
    <w:abstractNumId w:val="29"/>
    <w:lvlOverride w:ilvl="0">
      <w:startOverride w:val="1"/>
    </w:lvlOverride>
  </w:num>
  <w:num w:numId="8">
    <w:abstractNumId w:val="28"/>
    <w:lvlOverride w:ilvl="0">
      <w:startOverride w:val="1"/>
    </w:lvlOverride>
  </w:num>
  <w:num w:numId="9">
    <w:abstractNumId w:val="12"/>
    <w:lvlOverride w:ilvl="0">
      <w:startOverride w:val="1"/>
    </w:lvlOverride>
  </w:num>
  <w:num w:numId="10">
    <w:abstractNumId w:val="20"/>
    <w:lvlOverride w:ilvl="0">
      <w:startOverride w:val="1"/>
    </w:lvlOverride>
  </w:num>
  <w:num w:numId="11">
    <w:abstractNumId w:val="0"/>
    <w:lvlOverride w:ilvl="0">
      <w:startOverride w:val="1"/>
    </w:lvlOverride>
  </w:num>
  <w:num w:numId="12">
    <w:abstractNumId w:val="19"/>
    <w:lvlOverride w:ilvl="0">
      <w:startOverride w:val="1"/>
    </w:lvlOverride>
  </w:num>
  <w:num w:numId="13">
    <w:abstractNumId w:val="31"/>
    <w:lvlOverride w:ilvl="0">
      <w:startOverride w:val="1"/>
    </w:lvlOverride>
  </w:num>
  <w:num w:numId="14">
    <w:abstractNumId w:val="11"/>
  </w:num>
  <w:num w:numId="15">
    <w:abstractNumId w:val="25"/>
    <w:lvlOverride w:ilvl="0">
      <w:startOverride w:val="1"/>
    </w:lvlOverride>
  </w:num>
  <w:num w:numId="16">
    <w:abstractNumId w:val="14"/>
  </w:num>
  <w:num w:numId="17">
    <w:abstractNumId w:val="9"/>
  </w:num>
  <w:num w:numId="18">
    <w:abstractNumId w:val="22"/>
  </w:num>
  <w:num w:numId="19">
    <w:abstractNumId w:val="15"/>
  </w:num>
  <w:num w:numId="20">
    <w:abstractNumId w:val="10"/>
  </w:num>
  <w:num w:numId="21">
    <w:abstractNumId w:val="3"/>
  </w:num>
  <w:num w:numId="22">
    <w:abstractNumId w:val="8"/>
  </w:num>
  <w:num w:numId="23">
    <w:abstractNumId w:val="21"/>
  </w:num>
  <w:num w:numId="24">
    <w:abstractNumId w:val="30"/>
  </w:num>
  <w:num w:numId="25">
    <w:abstractNumId w:val="24"/>
  </w:num>
  <w:num w:numId="26">
    <w:abstractNumId w:val="13"/>
  </w:num>
  <w:num w:numId="27">
    <w:abstractNumId w:val="4"/>
  </w:num>
  <w:num w:numId="28">
    <w:abstractNumId w:val="16"/>
  </w:num>
  <w:num w:numId="29">
    <w:abstractNumId w:val="5"/>
  </w:num>
  <w:num w:numId="30">
    <w:abstractNumId w:val="2"/>
  </w:num>
  <w:num w:numId="31">
    <w:abstractNumId w:val="6"/>
  </w:num>
  <w:num w:numId="32">
    <w:abstractNumId w:val="26"/>
  </w:num>
  <w:num w:numId="33">
    <w:abstractNumId w:val="23"/>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FB12F6"/>
    <w:rsid w:val="00004DAF"/>
    <w:rsid w:val="0001412A"/>
    <w:rsid w:val="00027F59"/>
    <w:rsid w:val="000652D5"/>
    <w:rsid w:val="00074689"/>
    <w:rsid w:val="000761E7"/>
    <w:rsid w:val="00076455"/>
    <w:rsid w:val="000C74B8"/>
    <w:rsid w:val="000D6A95"/>
    <w:rsid w:val="00126274"/>
    <w:rsid w:val="001352B0"/>
    <w:rsid w:val="001578EE"/>
    <w:rsid w:val="00164DE6"/>
    <w:rsid w:val="001B61B9"/>
    <w:rsid w:val="001F32CF"/>
    <w:rsid w:val="001F56F4"/>
    <w:rsid w:val="001F7633"/>
    <w:rsid w:val="00212E31"/>
    <w:rsid w:val="0026737D"/>
    <w:rsid w:val="00270539"/>
    <w:rsid w:val="00276A08"/>
    <w:rsid w:val="002D440D"/>
    <w:rsid w:val="002E3AAE"/>
    <w:rsid w:val="00384B53"/>
    <w:rsid w:val="003D77EE"/>
    <w:rsid w:val="00422540"/>
    <w:rsid w:val="0042551F"/>
    <w:rsid w:val="00426B95"/>
    <w:rsid w:val="00444D84"/>
    <w:rsid w:val="00451CC4"/>
    <w:rsid w:val="004A4D1E"/>
    <w:rsid w:val="004A6B89"/>
    <w:rsid w:val="004B43F4"/>
    <w:rsid w:val="004E37FE"/>
    <w:rsid w:val="00552A26"/>
    <w:rsid w:val="005A6C45"/>
    <w:rsid w:val="005D64DF"/>
    <w:rsid w:val="005D7AAC"/>
    <w:rsid w:val="0060728B"/>
    <w:rsid w:val="006566A6"/>
    <w:rsid w:val="006611BC"/>
    <w:rsid w:val="006C0E3C"/>
    <w:rsid w:val="00705FA3"/>
    <w:rsid w:val="00710294"/>
    <w:rsid w:val="007177AC"/>
    <w:rsid w:val="00726322"/>
    <w:rsid w:val="00753F10"/>
    <w:rsid w:val="00770A54"/>
    <w:rsid w:val="007C693A"/>
    <w:rsid w:val="007D675E"/>
    <w:rsid w:val="007D68A4"/>
    <w:rsid w:val="007E2818"/>
    <w:rsid w:val="00831E62"/>
    <w:rsid w:val="00855B37"/>
    <w:rsid w:val="00885668"/>
    <w:rsid w:val="00890432"/>
    <w:rsid w:val="008B65C2"/>
    <w:rsid w:val="008D1721"/>
    <w:rsid w:val="008E12BB"/>
    <w:rsid w:val="00921032"/>
    <w:rsid w:val="009456CC"/>
    <w:rsid w:val="00955C83"/>
    <w:rsid w:val="0096679A"/>
    <w:rsid w:val="009A66CC"/>
    <w:rsid w:val="009C250F"/>
    <w:rsid w:val="009D5116"/>
    <w:rsid w:val="009E176A"/>
    <w:rsid w:val="009E38DB"/>
    <w:rsid w:val="009F1DF3"/>
    <w:rsid w:val="00A273DB"/>
    <w:rsid w:val="00A50577"/>
    <w:rsid w:val="00A70AEB"/>
    <w:rsid w:val="00A754C9"/>
    <w:rsid w:val="00A767D2"/>
    <w:rsid w:val="00A95927"/>
    <w:rsid w:val="00A95C95"/>
    <w:rsid w:val="00AA3142"/>
    <w:rsid w:val="00AA5536"/>
    <w:rsid w:val="00AD4D93"/>
    <w:rsid w:val="00AE6848"/>
    <w:rsid w:val="00B12E70"/>
    <w:rsid w:val="00B15D89"/>
    <w:rsid w:val="00B53A75"/>
    <w:rsid w:val="00BA4898"/>
    <w:rsid w:val="00BB199B"/>
    <w:rsid w:val="00BC3054"/>
    <w:rsid w:val="00BC6A9E"/>
    <w:rsid w:val="00BE6290"/>
    <w:rsid w:val="00C42719"/>
    <w:rsid w:val="00C52146"/>
    <w:rsid w:val="00C96135"/>
    <w:rsid w:val="00CC6A65"/>
    <w:rsid w:val="00CC7DDE"/>
    <w:rsid w:val="00D4367A"/>
    <w:rsid w:val="00D45715"/>
    <w:rsid w:val="00D67765"/>
    <w:rsid w:val="00D76CCB"/>
    <w:rsid w:val="00D83783"/>
    <w:rsid w:val="00D83DA7"/>
    <w:rsid w:val="00DA1DB4"/>
    <w:rsid w:val="00DE03D0"/>
    <w:rsid w:val="00DE2D01"/>
    <w:rsid w:val="00E24CC0"/>
    <w:rsid w:val="00E356AB"/>
    <w:rsid w:val="00E63155"/>
    <w:rsid w:val="00EC07CA"/>
    <w:rsid w:val="00EE2069"/>
    <w:rsid w:val="00F11779"/>
    <w:rsid w:val="00F12095"/>
    <w:rsid w:val="00F2278F"/>
    <w:rsid w:val="00F34F66"/>
    <w:rsid w:val="00F47E18"/>
    <w:rsid w:val="00F54AEF"/>
    <w:rsid w:val="00F93676"/>
    <w:rsid w:val="00FA014C"/>
    <w:rsid w:val="00FA4CB4"/>
    <w:rsid w:val="00FB12F6"/>
    <w:rsid w:val="00FE5B0B"/>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1BC"/>
    <w:rPr>
      <w:sz w:val="24"/>
      <w:szCs w:val="24"/>
      <w:lang w:eastAsia="en-AU"/>
    </w:rPr>
  </w:style>
  <w:style w:type="paragraph" w:styleId="Heading1">
    <w:name w:val="heading 1"/>
    <w:basedOn w:val="Default"/>
    <w:next w:val="Normal"/>
    <w:autoRedefine/>
    <w:qFormat/>
    <w:rsid w:val="009456CC"/>
    <w:pPr>
      <w:spacing w:before="360" w:after="180"/>
      <w:outlineLvl w:val="0"/>
    </w:pPr>
    <w:rPr>
      <w:rFonts w:ascii="Arial Black" w:hAnsi="Arial Black" w:cs="Times New Roman"/>
      <w:color w:val="0000FF"/>
      <w:sz w:val="28"/>
    </w:rPr>
  </w:style>
  <w:style w:type="paragraph" w:styleId="Heading2">
    <w:name w:val="heading 2"/>
    <w:basedOn w:val="Default"/>
    <w:next w:val="Default"/>
    <w:qFormat/>
    <w:rsid w:val="009456CC"/>
    <w:pPr>
      <w:spacing w:before="240" w:after="60"/>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56CC"/>
    <w:pPr>
      <w:autoSpaceDE w:val="0"/>
      <w:autoSpaceDN w:val="0"/>
      <w:adjustRightInd w:val="0"/>
    </w:pPr>
    <w:rPr>
      <w:rFonts w:ascii="Arial" w:hAnsi="Arial" w:cs="Arial"/>
      <w:color w:val="000000"/>
      <w:sz w:val="24"/>
      <w:szCs w:val="24"/>
      <w:lang w:eastAsia="en-AU"/>
    </w:rPr>
  </w:style>
  <w:style w:type="paragraph" w:styleId="BodyTextIndent2">
    <w:name w:val="Body Text Indent 2"/>
    <w:basedOn w:val="Default"/>
    <w:next w:val="Default"/>
    <w:rsid w:val="009456CC"/>
    <w:rPr>
      <w:rFonts w:cs="Times New Roman"/>
      <w:color w:val="auto"/>
    </w:rPr>
  </w:style>
  <w:style w:type="paragraph" w:styleId="BodyTextIndent">
    <w:name w:val="Body Text Indent"/>
    <w:basedOn w:val="Normal"/>
    <w:rsid w:val="009456CC"/>
    <w:pPr>
      <w:spacing w:after="120"/>
      <w:ind w:left="283"/>
    </w:pPr>
  </w:style>
  <w:style w:type="paragraph" w:styleId="Header">
    <w:name w:val="header"/>
    <w:basedOn w:val="Normal"/>
    <w:rsid w:val="009456CC"/>
    <w:pPr>
      <w:tabs>
        <w:tab w:val="center" w:pos="4153"/>
        <w:tab w:val="right" w:pos="8306"/>
      </w:tabs>
    </w:pPr>
  </w:style>
  <w:style w:type="paragraph" w:styleId="Footer">
    <w:name w:val="footer"/>
    <w:basedOn w:val="Normal"/>
    <w:rsid w:val="009456CC"/>
    <w:pPr>
      <w:tabs>
        <w:tab w:val="center" w:pos="4153"/>
        <w:tab w:val="right" w:pos="8306"/>
      </w:tabs>
    </w:pPr>
  </w:style>
  <w:style w:type="paragraph" w:styleId="NormalWeb">
    <w:name w:val="Normal (Web)"/>
    <w:basedOn w:val="Normal"/>
    <w:rsid w:val="009456CC"/>
    <w:pPr>
      <w:spacing w:before="100" w:beforeAutospacing="1" w:after="100" w:afterAutospacing="1"/>
    </w:pPr>
    <w:rPr>
      <w:rFonts w:ascii="Arial Unicode MS" w:eastAsia="Arial Unicode MS" w:hAnsi="Arial Unicode MS" w:cs="Arial Unicode MS"/>
      <w:color w:val="000000"/>
      <w:lang w:eastAsia="en-US"/>
    </w:rPr>
  </w:style>
  <w:style w:type="character" w:styleId="PageNumber">
    <w:name w:val="page number"/>
    <w:basedOn w:val="DefaultParagraphFont"/>
    <w:rsid w:val="009456CC"/>
    <w:rPr>
      <w:rFonts w:ascii="Times New Roman" w:hAnsi="Times New Roman"/>
      <w:i/>
      <w:dstrike w:val="0"/>
      <w:color w:val="auto"/>
      <w:sz w:val="20"/>
      <w:vertAlign w:val="baseline"/>
    </w:rPr>
  </w:style>
  <w:style w:type="paragraph" w:customStyle="1" w:styleId="CRICOS">
    <w:name w:val="CRICOS"/>
    <w:basedOn w:val="Normal"/>
    <w:rsid w:val="009456CC"/>
    <w:pPr>
      <w:tabs>
        <w:tab w:val="center" w:pos="4153"/>
        <w:tab w:val="right" w:pos="8306"/>
      </w:tabs>
      <w:spacing w:line="200" w:lineRule="exact"/>
    </w:pPr>
    <w:rPr>
      <w:rFonts w:ascii="Arial" w:hAnsi="Arial"/>
      <w:sz w:val="12"/>
      <w:szCs w:val="18"/>
      <w:lang w:eastAsia="en-US"/>
    </w:rPr>
  </w:style>
  <w:style w:type="paragraph" w:styleId="List">
    <w:name w:val="List"/>
    <w:basedOn w:val="Normal"/>
    <w:rsid w:val="009456CC"/>
    <w:pPr>
      <w:numPr>
        <w:numId w:val="1"/>
      </w:numPr>
      <w:spacing w:line="280" w:lineRule="exact"/>
    </w:pPr>
    <w:rPr>
      <w:rFonts w:ascii="Arial" w:hAnsi="Arial"/>
      <w:sz w:val="22"/>
      <w:szCs w:val="20"/>
      <w:lang w:eastAsia="en-US"/>
    </w:rPr>
  </w:style>
  <w:style w:type="paragraph" w:styleId="TOC1">
    <w:name w:val="toc 1"/>
    <w:basedOn w:val="Normal"/>
    <w:next w:val="Normal"/>
    <w:autoRedefine/>
    <w:semiHidden/>
    <w:rsid w:val="009456CC"/>
    <w:pPr>
      <w:spacing w:before="120" w:after="120"/>
    </w:pPr>
    <w:rPr>
      <w:rFonts w:ascii="Arial" w:hAnsi="Arial"/>
      <w:b/>
    </w:rPr>
  </w:style>
  <w:style w:type="paragraph" w:customStyle="1" w:styleId="ListBulletIndent">
    <w:name w:val="List Bullet Indent"/>
    <w:basedOn w:val="Normal"/>
    <w:rsid w:val="009456CC"/>
    <w:pPr>
      <w:numPr>
        <w:numId w:val="2"/>
      </w:numPr>
    </w:pPr>
  </w:style>
  <w:style w:type="paragraph" w:styleId="BalloonText">
    <w:name w:val="Balloon Text"/>
    <w:basedOn w:val="Normal"/>
    <w:semiHidden/>
    <w:rsid w:val="009456CC"/>
    <w:rPr>
      <w:rFonts w:ascii="Tahoma" w:hAnsi="Tahoma" w:cs="Tahoma"/>
      <w:sz w:val="16"/>
      <w:szCs w:val="16"/>
    </w:rPr>
  </w:style>
  <w:style w:type="paragraph" w:styleId="TOC2">
    <w:name w:val="toc 2"/>
    <w:basedOn w:val="Normal"/>
    <w:next w:val="Normal"/>
    <w:autoRedefine/>
    <w:semiHidden/>
    <w:rsid w:val="009456CC"/>
    <w:pPr>
      <w:spacing w:before="60" w:after="60"/>
      <w:ind w:left="238"/>
    </w:pPr>
    <w:rPr>
      <w:rFonts w:ascii="Arial" w:hAnsi="Arial"/>
      <w:sz w:val="22"/>
    </w:rPr>
  </w:style>
  <w:style w:type="character" w:styleId="Hyperlink">
    <w:name w:val="Hyperlink"/>
    <w:basedOn w:val="DefaultParagraphFont"/>
    <w:rsid w:val="009456CC"/>
    <w:rPr>
      <w:color w:val="0000FF"/>
      <w:u w:val="single"/>
    </w:rPr>
  </w:style>
  <w:style w:type="table" w:styleId="TableGrid">
    <w:name w:val="Table Grid"/>
    <w:basedOn w:val="TableNormal"/>
    <w:rsid w:val="00D43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55B37"/>
    <w:rPr>
      <w:color w:val="800080"/>
      <w:u w:val="single"/>
    </w:rPr>
  </w:style>
  <w:style w:type="paragraph" w:styleId="Title">
    <w:name w:val="Title"/>
    <w:basedOn w:val="Normal"/>
    <w:link w:val="TitleChar"/>
    <w:qFormat/>
    <w:rsid w:val="00F2278F"/>
    <w:pPr>
      <w:tabs>
        <w:tab w:val="right" w:pos="9638"/>
      </w:tabs>
      <w:jc w:val="center"/>
    </w:pPr>
    <w:rPr>
      <w:rFonts w:ascii="Arial" w:hAnsi="Arial"/>
      <w:b/>
      <w:sz w:val="44"/>
      <w:szCs w:val="20"/>
      <w:lang w:eastAsia="en-US"/>
    </w:rPr>
  </w:style>
  <w:style w:type="character" w:customStyle="1" w:styleId="TitleChar">
    <w:name w:val="Title Char"/>
    <w:basedOn w:val="DefaultParagraphFont"/>
    <w:link w:val="Title"/>
    <w:rsid w:val="00F2278F"/>
    <w:rPr>
      <w:rFonts w:ascii="Arial" w:hAnsi="Arial"/>
      <w:b/>
      <w:sz w:val="44"/>
      <w:lang w:eastAsia="en-US"/>
    </w:rPr>
  </w:style>
</w:styles>
</file>

<file path=word/webSettings.xml><?xml version="1.0" encoding="utf-8"?>
<w:webSettings xmlns:r="http://schemas.openxmlformats.org/officeDocument/2006/relationships" xmlns:w="http://schemas.openxmlformats.org/wordprocessingml/2006/main">
  <w:divs>
    <w:div w:id="1082798681">
      <w:bodyDiv w:val="1"/>
      <w:marLeft w:val="0"/>
      <w:marRight w:val="0"/>
      <w:marTop w:val="0"/>
      <w:marBottom w:val="0"/>
      <w:divBdr>
        <w:top w:val="none" w:sz="0" w:space="0" w:color="auto"/>
        <w:left w:val="none" w:sz="0" w:space="0" w:color="auto"/>
        <w:bottom w:val="none" w:sz="0" w:space="0" w:color="auto"/>
        <w:right w:val="none" w:sz="0" w:space="0" w:color="auto"/>
      </w:divBdr>
    </w:div>
    <w:div w:id="1342049751">
      <w:bodyDiv w:val="1"/>
      <w:marLeft w:val="0"/>
      <w:marRight w:val="0"/>
      <w:marTop w:val="0"/>
      <w:marBottom w:val="0"/>
      <w:divBdr>
        <w:top w:val="none" w:sz="0" w:space="0" w:color="auto"/>
        <w:left w:val="none" w:sz="0" w:space="0" w:color="auto"/>
        <w:bottom w:val="none" w:sz="0" w:space="0" w:color="auto"/>
        <w:right w:val="none" w:sz="0" w:space="0" w:color="auto"/>
      </w:divBdr>
    </w:div>
    <w:div w:id="16103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cy.ballarat.edu.au/risk_health_safety/employee_representation_and_consultation/ch01.php" TargetMode="External"/><Relationship Id="rId13" Type="http://schemas.openxmlformats.org/officeDocument/2006/relationships/header" Target="header2.xml"/><Relationship Id="rId18" Type="http://schemas.openxmlformats.org/officeDocument/2006/relationships/hyperlink" Target="http://policy.ballarat.edu.au/forms/OHS_Induction_Checklist.docx" TargetMode="External"/><Relationship Id="rId26" Type="http://schemas.openxmlformats.org/officeDocument/2006/relationships/hyperlink" Target="http://policy.ballarat.edu.au/forms/HIRAC_Children_University_Locations_Activities.docx" TargetMode="External"/><Relationship Id="rId3" Type="http://schemas.openxmlformats.org/officeDocument/2006/relationships/settings" Target="settings.xml"/><Relationship Id="rId21" Type="http://schemas.openxmlformats.org/officeDocument/2006/relationships/hyperlink" Target="http://policy.ballarat.edu.au/forms/HIRAC_Manual_Handling_Tasks.docx" TargetMode="External"/><Relationship Id="rId34" Type="http://schemas.openxmlformats.org/officeDocument/2006/relationships/hyperlink" Target="http://policy.ballarat.edu.au/forms/First_Aid_Report.docx" TargetMode="External"/><Relationship Id="rId7" Type="http://schemas.openxmlformats.org/officeDocument/2006/relationships/hyperlink" Target="http://policy.ballarat.edu.au/risk_health_safety/employee_representation_and_consultation/ch01.php" TargetMode="External"/><Relationship Id="rId12" Type="http://schemas.openxmlformats.org/officeDocument/2006/relationships/footer" Target="footer1.xml"/><Relationship Id="rId17" Type="http://schemas.openxmlformats.org/officeDocument/2006/relationships/hyperlink" Target="http://policy.ballarat.edu.au/risk_health_safety/employee_representation_and_consultation/ch01.php" TargetMode="External"/><Relationship Id="rId25" Type="http://schemas.openxmlformats.org/officeDocument/2006/relationships/hyperlink" Target="http://policy.ballarat.edu.au/risk_health_safety/hazards_management/ch06.php" TargetMode="External"/><Relationship Id="rId33" Type="http://schemas.openxmlformats.org/officeDocument/2006/relationships/hyperlink" Target="http://policy.ballarat.edu.au/forms/First_Aid_Order_Form.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olicy.ballarat.edu.au/forms/Health_Safety_Representatives_Designated_Work_Groups_Record.xlsx" TargetMode="External"/><Relationship Id="rId20" Type="http://schemas.openxmlformats.org/officeDocument/2006/relationships/hyperlink" Target="http://policy.ballarat.edu.au/forms/Quarterly_Summary_Health_and_Safety_Report.docx" TargetMode="External"/><Relationship Id="rId29" Type="http://schemas.openxmlformats.org/officeDocument/2006/relationships/hyperlink" Target="http://policy.ballarat.edu.au/forms/HIRAC_Prevention_Workplace_Bullying.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policy.ballarat.edu.au/forms/Register_Testing_Tagging_Electrical_Equipment.xlsx" TargetMode="External"/><Relationship Id="rId32" Type="http://schemas.openxmlformats.org/officeDocument/2006/relationships/hyperlink" Target="http://policy.ballarat.edu.au/risk_health_safety/incident_emergency_management/ch02.ph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olicy.ballarat.edu.au/forms/Health_Safety_Representatives_Designated_Work_Groups_Record.xlsx" TargetMode="External"/><Relationship Id="rId23" Type="http://schemas.openxmlformats.org/officeDocument/2006/relationships/hyperlink" Target="http://policy.ballarat.edu.au/risk_health_safety/hazards_management/ch02.php" TargetMode="External"/><Relationship Id="rId28" Type="http://schemas.openxmlformats.org/officeDocument/2006/relationships/hyperlink" Target="http://policy.ballarat.edu.au/risk_health_safety/hazards_management/ch08.php" TargetMode="External"/><Relationship Id="rId36" Type="http://schemas.openxmlformats.org/officeDocument/2006/relationships/hyperlink" Target="http://policy.ballarat.edu.au/forms/Local_Emergency_Instructions_Template.docx" TargetMode="External"/><Relationship Id="rId10" Type="http://schemas.openxmlformats.org/officeDocument/2006/relationships/hyperlink" Target="http://policy.ballarat.edu.au/risk_health_safety/general/ch02.php" TargetMode="External"/><Relationship Id="rId19" Type="http://schemas.openxmlformats.org/officeDocument/2006/relationships/hyperlink" Target="http://policy.ballarat.edu.au/forms/New_Plant_Substance_Checklist.docx" TargetMode="External"/><Relationship Id="rId31" Type="http://schemas.openxmlformats.org/officeDocument/2006/relationships/hyperlink" Target="http://policy.ballarat.edu.au/forms/University_First_Aiders_Record.xlsx" TargetMode="External"/><Relationship Id="rId4" Type="http://schemas.openxmlformats.org/officeDocument/2006/relationships/webSettings" Target="webSettings.xml"/><Relationship Id="rId9" Type="http://schemas.openxmlformats.org/officeDocument/2006/relationships/hyperlink" Target="http://policy.ballarat.edu.au/risk_health_safety/employee_representation_and_consultation/ch01.php" TargetMode="External"/><Relationship Id="rId14" Type="http://schemas.openxmlformats.org/officeDocument/2006/relationships/footer" Target="footer2.xml"/><Relationship Id="rId22" Type="http://schemas.openxmlformats.org/officeDocument/2006/relationships/hyperlink" Target="http://policy.ballarat.edu.au/forms/Register_Hazardous_Substances_Dangerous_Goods_Chemicals.docx" TargetMode="External"/><Relationship Id="rId27" Type="http://schemas.openxmlformats.org/officeDocument/2006/relationships/hyperlink" Target="http://policy.ballarat.edu.au/risk_health_safety/hazards_management/ch07.php" TargetMode="External"/><Relationship Id="rId30" Type="http://schemas.openxmlformats.org/officeDocument/2006/relationships/hyperlink" Target="http://policy.ballarat.edu.au/risk_health_safety/incident_emergency_management/ch02.php" TargetMode="External"/><Relationship Id="rId35" Type="http://schemas.openxmlformats.org/officeDocument/2006/relationships/hyperlink" Target="http://policy.ballarat.edu.au/forms/Emergency_Control_Personnel_Record.xls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1864</Words>
  <Characters>13744</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GUIDELINES FOR THE </vt:lpstr>
    </vt:vector>
  </TitlesOfParts>
  <Company>University of Ballarat</Company>
  <LinksUpToDate>false</LinksUpToDate>
  <CharactersWithSpaces>15577</CharactersWithSpaces>
  <SharedDoc>false</SharedDoc>
  <HLinks>
    <vt:vector size="162" baseType="variant">
      <vt:variant>
        <vt:i4>4063236</vt:i4>
      </vt:variant>
      <vt:variant>
        <vt:i4>78</vt:i4>
      </vt:variant>
      <vt:variant>
        <vt:i4>0</vt:i4>
      </vt:variant>
      <vt:variant>
        <vt:i4>5</vt:i4>
      </vt:variant>
      <vt:variant>
        <vt:lpwstr>http://www.ballarat.edu.au/ohs/internal/LEI_Gdln.doc</vt:lpwstr>
      </vt:variant>
      <vt:variant>
        <vt:lpwstr/>
      </vt:variant>
      <vt:variant>
        <vt:i4>7667768</vt:i4>
      </vt:variant>
      <vt:variant>
        <vt:i4>75</vt:i4>
      </vt:variant>
      <vt:variant>
        <vt:i4>0</vt:i4>
      </vt:variant>
      <vt:variant>
        <vt:i4>5</vt:i4>
      </vt:variant>
      <vt:variant>
        <vt:lpwstr>http://www.ballarat.edu.au/ohs/Emerg_Control_Pers.shtml</vt:lpwstr>
      </vt:variant>
      <vt:variant>
        <vt:lpwstr/>
      </vt:variant>
      <vt:variant>
        <vt:i4>4653118</vt:i4>
      </vt:variant>
      <vt:variant>
        <vt:i4>72</vt:i4>
      </vt:variant>
      <vt:variant>
        <vt:i4>0</vt:i4>
      </vt:variant>
      <vt:variant>
        <vt:i4>5</vt:i4>
      </vt:variant>
      <vt:variant>
        <vt:lpwstr>http://www.ballarat.edu.au/ohs/FA_Order.doc</vt:lpwstr>
      </vt:variant>
      <vt:variant>
        <vt:lpwstr/>
      </vt:variant>
      <vt:variant>
        <vt:i4>6291479</vt:i4>
      </vt:variant>
      <vt:variant>
        <vt:i4>69</vt:i4>
      </vt:variant>
      <vt:variant>
        <vt:i4>0</vt:i4>
      </vt:variant>
      <vt:variant>
        <vt:i4>5</vt:i4>
      </vt:variant>
      <vt:variant>
        <vt:lpwstr>http://www.ballarat.edu.au/ohs/FA_Kits.shtml</vt:lpwstr>
      </vt:variant>
      <vt:variant>
        <vt:lpwstr/>
      </vt:variant>
      <vt:variant>
        <vt:i4>8257540</vt:i4>
      </vt:variant>
      <vt:variant>
        <vt:i4>66</vt:i4>
      </vt:variant>
      <vt:variant>
        <vt:i4>0</vt:i4>
      </vt:variant>
      <vt:variant>
        <vt:i4>5</vt:i4>
      </vt:variant>
      <vt:variant>
        <vt:lpwstr>http://www.ballarat.edu.au/ohs/UFA_Rcrd.xls</vt:lpwstr>
      </vt:variant>
      <vt:variant>
        <vt:lpwstr/>
      </vt:variant>
      <vt:variant>
        <vt:i4>7929861</vt:i4>
      </vt:variant>
      <vt:variant>
        <vt:i4>63</vt:i4>
      </vt:variant>
      <vt:variant>
        <vt:i4>0</vt:i4>
      </vt:variant>
      <vt:variant>
        <vt:i4>5</vt:i4>
      </vt:variant>
      <vt:variant>
        <vt:lpwstr>http://www.ballarat.edu.au/ohs/FA_Services.shtml</vt:lpwstr>
      </vt:variant>
      <vt:variant>
        <vt:lpwstr/>
      </vt:variant>
      <vt:variant>
        <vt:i4>7929861</vt:i4>
      </vt:variant>
      <vt:variant>
        <vt:i4>60</vt:i4>
      </vt:variant>
      <vt:variant>
        <vt:i4>0</vt:i4>
      </vt:variant>
      <vt:variant>
        <vt:i4>5</vt:i4>
      </vt:variant>
      <vt:variant>
        <vt:lpwstr>http://www.ballarat.edu.au/ohs/FA_Services.shtml</vt:lpwstr>
      </vt:variant>
      <vt:variant>
        <vt:lpwstr/>
      </vt:variant>
      <vt:variant>
        <vt:i4>5570563</vt:i4>
      </vt:variant>
      <vt:variant>
        <vt:i4>57</vt:i4>
      </vt:variant>
      <vt:variant>
        <vt:i4>0</vt:i4>
      </vt:variant>
      <vt:variant>
        <vt:i4>5</vt:i4>
      </vt:variant>
      <vt:variant>
        <vt:lpwstr>http://www.ballarat.edu.au/ohs/Bllg~Gdln.doc</vt:lpwstr>
      </vt:variant>
      <vt:variant>
        <vt:lpwstr/>
      </vt:variant>
      <vt:variant>
        <vt:i4>196683</vt:i4>
      </vt:variant>
      <vt:variant>
        <vt:i4>54</vt:i4>
      </vt:variant>
      <vt:variant>
        <vt:i4>0</vt:i4>
      </vt:variant>
      <vt:variant>
        <vt:i4>5</vt:i4>
      </vt:variant>
      <vt:variant>
        <vt:lpwstr>http://www.ballarat.edu.au/ohs/WAH~Proc.shtml</vt:lpwstr>
      </vt:variant>
      <vt:variant>
        <vt:lpwstr/>
      </vt:variant>
      <vt:variant>
        <vt:i4>4063348</vt:i4>
      </vt:variant>
      <vt:variant>
        <vt:i4>51</vt:i4>
      </vt:variant>
      <vt:variant>
        <vt:i4>0</vt:i4>
      </vt:variant>
      <vt:variant>
        <vt:i4>5</vt:i4>
      </vt:variant>
      <vt:variant>
        <vt:lpwstr>http://www.ballarat.edu.au/ohs/Contractors.pdf</vt:lpwstr>
      </vt:variant>
      <vt:variant>
        <vt:lpwstr/>
      </vt:variant>
      <vt:variant>
        <vt:i4>6750291</vt:i4>
      </vt:variant>
      <vt:variant>
        <vt:i4>48</vt:i4>
      </vt:variant>
      <vt:variant>
        <vt:i4>0</vt:i4>
      </vt:variant>
      <vt:variant>
        <vt:i4>5</vt:i4>
      </vt:variant>
      <vt:variant>
        <vt:lpwstr>http://www.ballarat.edu.au/ohs/internal/Driving_Guide.pdf</vt:lpwstr>
      </vt:variant>
      <vt:variant>
        <vt:lpwstr/>
      </vt:variant>
      <vt:variant>
        <vt:i4>7667716</vt:i4>
      </vt:variant>
      <vt:variant>
        <vt:i4>45</vt:i4>
      </vt:variant>
      <vt:variant>
        <vt:i4>0</vt:i4>
      </vt:variant>
      <vt:variant>
        <vt:i4>5</vt:i4>
      </vt:variant>
      <vt:variant>
        <vt:lpwstr>http://www.ballarat.edu.au/ohs/Chld_Gdln.doc</vt:lpwstr>
      </vt:variant>
      <vt:variant>
        <vt:lpwstr/>
      </vt:variant>
      <vt:variant>
        <vt:i4>7340071</vt:i4>
      </vt:variant>
      <vt:variant>
        <vt:i4>42</vt:i4>
      </vt:variant>
      <vt:variant>
        <vt:i4>0</vt:i4>
      </vt:variant>
      <vt:variant>
        <vt:i4>5</vt:i4>
      </vt:variant>
      <vt:variant>
        <vt:lpwstr>http://www.ballarat.edu.au/ohs/Excursions.shtml</vt:lpwstr>
      </vt:variant>
      <vt:variant>
        <vt:lpwstr/>
      </vt:variant>
      <vt:variant>
        <vt:i4>5242912</vt:i4>
      </vt:variant>
      <vt:variant>
        <vt:i4>39</vt:i4>
      </vt:variant>
      <vt:variant>
        <vt:i4>0</vt:i4>
      </vt:variant>
      <vt:variant>
        <vt:i4>5</vt:i4>
      </vt:variant>
      <vt:variant>
        <vt:lpwstr>http://www.ballarat.edu.au/ohs/Elec_Reg.xls</vt:lpwstr>
      </vt:variant>
      <vt:variant>
        <vt:lpwstr/>
      </vt:variant>
      <vt:variant>
        <vt:i4>3801185</vt:i4>
      </vt:variant>
      <vt:variant>
        <vt:i4>36</vt:i4>
      </vt:variant>
      <vt:variant>
        <vt:i4>0</vt:i4>
      </vt:variant>
      <vt:variant>
        <vt:i4>5</vt:i4>
      </vt:variant>
      <vt:variant>
        <vt:lpwstr>http://www.ballarat.edu.au/ohs/HIRAC.shtml</vt:lpwstr>
      </vt:variant>
      <vt:variant>
        <vt:lpwstr/>
      </vt:variant>
      <vt:variant>
        <vt:i4>5570614</vt:i4>
      </vt:variant>
      <vt:variant>
        <vt:i4>33</vt:i4>
      </vt:variant>
      <vt:variant>
        <vt:i4>0</vt:i4>
      </vt:variant>
      <vt:variant>
        <vt:i4>5</vt:i4>
      </vt:variant>
      <vt:variant>
        <vt:lpwstr>http://www.ballarat.edu.au/ohs/Chem_Reg.doc</vt:lpwstr>
      </vt:variant>
      <vt:variant>
        <vt:lpwstr/>
      </vt:variant>
      <vt:variant>
        <vt:i4>6225931</vt:i4>
      </vt:variant>
      <vt:variant>
        <vt:i4>30</vt:i4>
      </vt:variant>
      <vt:variant>
        <vt:i4>0</vt:i4>
      </vt:variant>
      <vt:variant>
        <vt:i4>5</vt:i4>
      </vt:variant>
      <vt:variant>
        <vt:lpwstr>http://www.ballarat.edu.au/ohs/Hdlg~Gdln.doc</vt:lpwstr>
      </vt:variant>
      <vt:variant>
        <vt:lpwstr/>
      </vt:variant>
      <vt:variant>
        <vt:i4>2621515</vt:i4>
      </vt:variant>
      <vt:variant>
        <vt:i4>27</vt:i4>
      </vt:variant>
      <vt:variant>
        <vt:i4>0</vt:i4>
      </vt:variant>
      <vt:variant>
        <vt:i4>5</vt:i4>
      </vt:variant>
      <vt:variant>
        <vt:lpwstr>http://www.ballarat.edu.au/ohs/Qrt_Rep.doc</vt:lpwstr>
      </vt:variant>
      <vt:variant>
        <vt:lpwstr/>
      </vt:variant>
      <vt:variant>
        <vt:i4>7012372</vt:i4>
      </vt:variant>
      <vt:variant>
        <vt:i4>24</vt:i4>
      </vt:variant>
      <vt:variant>
        <vt:i4>0</vt:i4>
      </vt:variant>
      <vt:variant>
        <vt:i4>5</vt:i4>
      </vt:variant>
      <vt:variant>
        <vt:lpwstr>http://www.ballarat.edu.au/ohs/NPS_List.doc</vt:lpwstr>
      </vt:variant>
      <vt:variant>
        <vt:lpwstr/>
      </vt:variant>
      <vt:variant>
        <vt:i4>3080303</vt:i4>
      </vt:variant>
      <vt:variant>
        <vt:i4>21</vt:i4>
      </vt:variant>
      <vt:variant>
        <vt:i4>0</vt:i4>
      </vt:variant>
      <vt:variant>
        <vt:i4>5</vt:i4>
      </vt:variant>
      <vt:variant>
        <vt:lpwstr>http://www.ballarat.edu.au/aasp/staff/personnel/forms.shtml</vt:lpwstr>
      </vt:variant>
      <vt:variant>
        <vt:lpwstr/>
      </vt:variant>
      <vt:variant>
        <vt:i4>4391000</vt:i4>
      </vt:variant>
      <vt:variant>
        <vt:i4>18</vt:i4>
      </vt:variant>
      <vt:variant>
        <vt:i4>0</vt:i4>
      </vt:variant>
      <vt:variant>
        <vt:i4>5</vt:i4>
      </vt:variant>
      <vt:variant>
        <vt:lpwstr>http://www.ballarat.edu.au/ohs/H&amp;S~Teams.pdf</vt:lpwstr>
      </vt:variant>
      <vt:variant>
        <vt:lpwstr/>
      </vt:variant>
      <vt:variant>
        <vt:i4>1376374</vt:i4>
      </vt:variant>
      <vt:variant>
        <vt:i4>15</vt:i4>
      </vt:variant>
      <vt:variant>
        <vt:i4>0</vt:i4>
      </vt:variant>
      <vt:variant>
        <vt:i4>5</vt:i4>
      </vt:variant>
      <vt:variant>
        <vt:lpwstr>http://www.ballarat.edu.au/ohs/Employee_Reps.shtml</vt:lpwstr>
      </vt:variant>
      <vt:variant>
        <vt:lpwstr/>
      </vt:variant>
      <vt:variant>
        <vt:i4>1376374</vt:i4>
      </vt:variant>
      <vt:variant>
        <vt:i4>12</vt:i4>
      </vt:variant>
      <vt:variant>
        <vt:i4>0</vt:i4>
      </vt:variant>
      <vt:variant>
        <vt:i4>5</vt:i4>
      </vt:variant>
      <vt:variant>
        <vt:lpwstr>http://www.ballarat.edu.au/ohs/Employee_Reps.shtml</vt:lpwstr>
      </vt:variant>
      <vt:variant>
        <vt:lpwstr/>
      </vt:variant>
      <vt:variant>
        <vt:i4>6357107</vt:i4>
      </vt:variant>
      <vt:variant>
        <vt:i4>9</vt:i4>
      </vt:variant>
      <vt:variant>
        <vt:i4>0</vt:i4>
      </vt:variant>
      <vt:variant>
        <vt:i4>5</vt:i4>
      </vt:variant>
      <vt:variant>
        <vt:lpwstr>http://www.ballarat.edu.au/aasp/staff/ohs/H&amp;S~Manag.pdf</vt:lpwstr>
      </vt:variant>
      <vt:variant>
        <vt:lpwstr/>
      </vt:variant>
      <vt:variant>
        <vt:i4>6357107</vt:i4>
      </vt:variant>
      <vt:variant>
        <vt:i4>6</vt:i4>
      </vt:variant>
      <vt:variant>
        <vt:i4>0</vt:i4>
      </vt:variant>
      <vt:variant>
        <vt:i4>5</vt:i4>
      </vt:variant>
      <vt:variant>
        <vt:lpwstr>http://www.ballarat.edu.au/aasp/staff/ohs/H&amp;S~Manag.pdf</vt:lpwstr>
      </vt:variant>
      <vt:variant>
        <vt:lpwstr/>
      </vt:variant>
      <vt:variant>
        <vt:i4>6881393</vt:i4>
      </vt:variant>
      <vt:variant>
        <vt:i4>3</vt:i4>
      </vt:variant>
      <vt:variant>
        <vt:i4>0</vt:i4>
      </vt:variant>
      <vt:variant>
        <vt:i4>5</vt:i4>
      </vt:variant>
      <vt:variant>
        <vt:lpwstr>http://www.ballarat.edu.au/aasp/staff/ohs/H&amp;S~Teams.pdf</vt:lpwstr>
      </vt:variant>
      <vt:variant>
        <vt:lpwstr/>
      </vt:variant>
      <vt:variant>
        <vt:i4>5242908</vt:i4>
      </vt:variant>
      <vt:variant>
        <vt:i4>0</vt:i4>
      </vt:variant>
      <vt:variant>
        <vt:i4>0</vt:i4>
      </vt:variant>
      <vt:variant>
        <vt:i4>5</vt:i4>
      </vt:variant>
      <vt:variant>
        <vt:lpwstr>http://www.ballarat.edu.au/ohs/OHS~Risks.pdf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dc:title>
  <dc:subject/>
  <dc:creator>University of Ballarat</dc:creator>
  <cp:keywords/>
  <dc:description/>
  <cp:lastModifiedBy>oparker</cp:lastModifiedBy>
  <cp:revision>2</cp:revision>
  <cp:lastPrinted>2009-10-08T01:56:00Z</cp:lastPrinted>
  <dcterms:created xsi:type="dcterms:W3CDTF">2010-11-25T04:36:00Z</dcterms:created>
  <dcterms:modified xsi:type="dcterms:W3CDTF">2010-11-25T04:36:00Z</dcterms:modified>
</cp:coreProperties>
</file>